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78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61"/>
      </w:tblGrid>
      <w:tr w:rsidR="00F0283E" w:rsidRPr="00517584" w14:paraId="6C517129" w14:textId="77777777" w:rsidTr="001741C5">
        <w:trPr>
          <w:cantSplit/>
          <w:trHeight w:val="601"/>
        </w:trPr>
        <w:tc>
          <w:tcPr>
            <w:tcW w:w="178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118F7" w14:textId="77777777" w:rsidR="00F0283E" w:rsidRDefault="00F0283E" w:rsidP="00A8567B">
            <w:pPr>
              <w:jc w:val="center"/>
              <w:rPr>
                <w:rFonts w:ascii="Arial" w:hAnsi="Arial" w:cs="Arial"/>
                <w:b/>
              </w:rPr>
            </w:pPr>
            <w:r w:rsidRPr="00F0283E">
              <w:rPr>
                <w:rFonts w:ascii="Arial" w:hAnsi="Arial" w:cs="Arial"/>
                <w:b/>
              </w:rPr>
              <w:t>PLAN DE AUDITORÍAS INTERNAS DE CALIDAD</w:t>
            </w:r>
          </w:p>
          <w:p w14:paraId="3A7A1A09" w14:textId="77777777" w:rsidR="003245BB" w:rsidRPr="003008B5" w:rsidRDefault="003245BB" w:rsidP="00A8567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</w:rPr>
              <w:t xml:space="preserve">SEDE: </w:t>
            </w:r>
            <w:r w:rsidR="001F7A30">
              <w:rPr>
                <w:rFonts w:ascii="Arial" w:hAnsi="Arial" w:cs="Arial"/>
                <w:b/>
              </w:rPr>
              <w:t>JUZGADO SEXTO ADMINISTRATIVO DE VALLEDUPAR- CESAR</w:t>
            </w:r>
          </w:p>
        </w:tc>
      </w:tr>
    </w:tbl>
    <w:p w14:paraId="672A6659" w14:textId="77777777" w:rsidR="00406DDE" w:rsidRDefault="00406DDE">
      <w:pPr>
        <w:rPr>
          <w:rFonts w:ascii="Arial" w:hAnsi="Arial" w:cs="Arial"/>
          <w:sz w:val="8"/>
          <w:szCs w:val="8"/>
        </w:rPr>
      </w:pPr>
    </w:p>
    <w:p w14:paraId="0A37501D" w14:textId="77777777" w:rsidR="00243943" w:rsidRDefault="00243943">
      <w:pPr>
        <w:rPr>
          <w:rFonts w:ascii="Arial" w:hAnsi="Arial" w:cs="Arial"/>
          <w:sz w:val="8"/>
          <w:szCs w:val="8"/>
        </w:rPr>
      </w:pPr>
    </w:p>
    <w:p w14:paraId="5DAB6C7B" w14:textId="77777777" w:rsidR="002F1E69" w:rsidRDefault="002F1E69">
      <w:pPr>
        <w:rPr>
          <w:rFonts w:ascii="Arial" w:hAnsi="Arial" w:cs="Arial"/>
          <w:sz w:val="8"/>
          <w:szCs w:val="8"/>
        </w:rPr>
      </w:pPr>
    </w:p>
    <w:tbl>
      <w:tblPr>
        <w:tblW w:w="6489" w:type="dxa"/>
        <w:jc w:val="righ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1260"/>
        <w:gridCol w:w="1080"/>
        <w:gridCol w:w="1269"/>
      </w:tblGrid>
      <w:tr w:rsidR="001741C5" w:rsidRPr="001741C5" w14:paraId="7D0B462D" w14:textId="77777777" w:rsidTr="001741C5">
        <w:trPr>
          <w:jc w:val="right"/>
        </w:trPr>
        <w:tc>
          <w:tcPr>
            <w:tcW w:w="2880" w:type="dxa"/>
            <w:shd w:val="clear" w:color="auto" w:fill="auto"/>
            <w:vAlign w:val="center"/>
          </w:tcPr>
          <w:p w14:paraId="4DA0BAB9" w14:textId="77777777" w:rsidR="002F1E69" w:rsidRPr="001741C5" w:rsidRDefault="002F1E69" w:rsidP="00C511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Informe año:</w:t>
            </w:r>
          </w:p>
        </w:tc>
        <w:tc>
          <w:tcPr>
            <w:tcW w:w="3609" w:type="dxa"/>
            <w:gridSpan w:val="3"/>
            <w:shd w:val="clear" w:color="auto" w:fill="auto"/>
            <w:vAlign w:val="center"/>
          </w:tcPr>
          <w:p w14:paraId="5F499D72" w14:textId="77777777" w:rsidR="002F1E69" w:rsidRPr="001741C5" w:rsidRDefault="00815EC3" w:rsidP="00C51132">
            <w:pPr>
              <w:jc w:val="center"/>
              <w:rPr>
                <w:rFonts w:ascii="Arial" w:hAnsi="Arial" w:cs="Arial"/>
                <w:b/>
              </w:rPr>
            </w:pPr>
            <w:r w:rsidRPr="001741C5">
              <w:rPr>
                <w:rFonts w:ascii="Arial" w:hAnsi="Arial" w:cs="Arial"/>
                <w:b/>
              </w:rPr>
              <w:t xml:space="preserve">Ciclo </w:t>
            </w:r>
          </w:p>
        </w:tc>
      </w:tr>
      <w:tr w:rsidR="001741C5" w:rsidRPr="001741C5" w14:paraId="310EE56C" w14:textId="77777777" w:rsidTr="001741C5">
        <w:trPr>
          <w:trHeight w:val="347"/>
          <w:jc w:val="right"/>
        </w:trPr>
        <w:tc>
          <w:tcPr>
            <w:tcW w:w="2880" w:type="dxa"/>
            <w:vMerge w:val="restart"/>
            <w:shd w:val="clear" w:color="auto" w:fill="auto"/>
            <w:vAlign w:val="center"/>
          </w:tcPr>
          <w:p w14:paraId="51020553" w14:textId="77777777" w:rsidR="002F1E69" w:rsidRPr="001741C5" w:rsidRDefault="002F1E69" w:rsidP="00C511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Fecha de elaboración: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26806B" w14:textId="77777777" w:rsidR="002F1E69" w:rsidRPr="001741C5" w:rsidRDefault="002F1E69" w:rsidP="00C511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DD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F10485" w14:textId="77777777" w:rsidR="002F1E69" w:rsidRPr="001741C5" w:rsidRDefault="002F1E69" w:rsidP="00C511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MM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66928869" w14:textId="77777777" w:rsidR="002F1E69" w:rsidRPr="001741C5" w:rsidRDefault="002F1E69" w:rsidP="00C511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AAAA</w:t>
            </w:r>
          </w:p>
        </w:tc>
      </w:tr>
      <w:tr w:rsidR="001741C5" w:rsidRPr="001741C5" w14:paraId="35A62099" w14:textId="77777777" w:rsidTr="001741C5">
        <w:trPr>
          <w:trHeight w:val="408"/>
          <w:jc w:val="right"/>
        </w:trPr>
        <w:tc>
          <w:tcPr>
            <w:tcW w:w="2880" w:type="dxa"/>
            <w:vMerge/>
            <w:shd w:val="clear" w:color="auto" w:fill="auto"/>
            <w:vAlign w:val="center"/>
          </w:tcPr>
          <w:p w14:paraId="02EB378F" w14:textId="77777777" w:rsidR="002F1E69" w:rsidRPr="001741C5" w:rsidRDefault="002F1E69" w:rsidP="00C5113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9897CE" w14:textId="14F4ABC5" w:rsidR="002F1E69" w:rsidRPr="001741C5" w:rsidRDefault="00C06709" w:rsidP="00C511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B7305C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988CCC" w14:textId="77777777" w:rsidR="002F1E69" w:rsidRPr="001741C5" w:rsidRDefault="007F57D1" w:rsidP="007F57D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07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42B71CCD" w14:textId="77777777" w:rsidR="002F1E69" w:rsidRPr="001741C5" w:rsidRDefault="007F57D1" w:rsidP="007F57D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</w:tr>
    </w:tbl>
    <w:p w14:paraId="6A05A809" w14:textId="77777777" w:rsidR="002F1E69" w:rsidRPr="002F1E69" w:rsidRDefault="002F1E69" w:rsidP="002F1E69">
      <w:pPr>
        <w:jc w:val="right"/>
        <w:rPr>
          <w:rFonts w:ascii="Arial" w:hAnsi="Arial" w:cs="Arial"/>
          <w:sz w:val="16"/>
          <w:szCs w:val="16"/>
        </w:rPr>
      </w:pPr>
    </w:p>
    <w:p w14:paraId="5A39BBE3" w14:textId="77777777" w:rsidR="002F1E69" w:rsidRDefault="002F1E69">
      <w:pPr>
        <w:rPr>
          <w:rFonts w:ascii="Arial" w:hAnsi="Arial" w:cs="Arial"/>
          <w:sz w:val="8"/>
          <w:szCs w:val="8"/>
        </w:rPr>
      </w:pPr>
    </w:p>
    <w:tbl>
      <w:tblPr>
        <w:tblW w:w="17827" w:type="dxa"/>
        <w:jc w:val="righ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603"/>
        <w:gridCol w:w="4495"/>
        <w:gridCol w:w="1607"/>
        <w:gridCol w:w="1877"/>
        <w:gridCol w:w="2410"/>
        <w:gridCol w:w="2835"/>
      </w:tblGrid>
      <w:tr w:rsidR="001741C5" w:rsidRPr="001741C5" w14:paraId="6F43C279" w14:textId="77777777" w:rsidTr="001741C5">
        <w:trPr>
          <w:trHeight w:val="412"/>
          <w:jc w:val="right"/>
        </w:trPr>
        <w:tc>
          <w:tcPr>
            <w:tcW w:w="4603" w:type="dxa"/>
            <w:vMerge w:val="restart"/>
            <w:shd w:val="clear" w:color="auto" w:fill="auto"/>
            <w:vAlign w:val="center"/>
          </w:tcPr>
          <w:p w14:paraId="61F9ADDC" w14:textId="77777777" w:rsidR="00B65C65" w:rsidRPr="001741C5" w:rsidRDefault="00996325" w:rsidP="004E255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="00B65C65" w:rsidRPr="001741C5">
              <w:rPr>
                <w:rFonts w:ascii="Arial" w:hAnsi="Arial" w:cs="Arial"/>
                <w:b/>
                <w:sz w:val="18"/>
                <w:szCs w:val="18"/>
              </w:rPr>
              <w:t>ROCESO (S) AUDITADO (S):</w:t>
            </w:r>
          </w:p>
        </w:tc>
        <w:tc>
          <w:tcPr>
            <w:tcW w:w="4495" w:type="dxa"/>
            <w:vMerge w:val="restart"/>
            <w:shd w:val="clear" w:color="auto" w:fill="auto"/>
            <w:vAlign w:val="center"/>
          </w:tcPr>
          <w:p w14:paraId="30B2FA5A" w14:textId="77777777" w:rsidR="00B65C65" w:rsidRPr="001741C5" w:rsidRDefault="00B65C65" w:rsidP="004E255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RELACIONE LOS PROCESOS: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CBDFCE8" w14:textId="77777777" w:rsidR="00B65C65" w:rsidRPr="001741C5" w:rsidRDefault="001741C5" w:rsidP="001C0CE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Auditoría No</w:t>
            </w:r>
            <w:r w:rsidR="00B65C65" w:rsidRPr="001741C5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</w:p>
        </w:tc>
        <w:tc>
          <w:tcPr>
            <w:tcW w:w="7122" w:type="dxa"/>
            <w:gridSpan w:val="3"/>
            <w:shd w:val="clear" w:color="auto" w:fill="auto"/>
            <w:vAlign w:val="center"/>
          </w:tcPr>
          <w:p w14:paraId="41C8F396" w14:textId="77777777" w:rsidR="00B65C65" w:rsidRPr="001741C5" w:rsidRDefault="00B65C65" w:rsidP="001C0C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741C5" w:rsidRPr="001741C5" w14:paraId="41383291" w14:textId="77777777" w:rsidTr="001741C5">
        <w:trPr>
          <w:trHeight w:val="293"/>
          <w:jc w:val="right"/>
        </w:trPr>
        <w:tc>
          <w:tcPr>
            <w:tcW w:w="4603" w:type="dxa"/>
            <w:vMerge/>
            <w:shd w:val="clear" w:color="auto" w:fill="auto"/>
            <w:vAlign w:val="center"/>
          </w:tcPr>
          <w:p w14:paraId="72A3D3EC" w14:textId="77777777" w:rsidR="00B65C65" w:rsidRPr="001741C5" w:rsidRDefault="00B65C65" w:rsidP="00B65C6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495" w:type="dxa"/>
            <w:vMerge/>
            <w:shd w:val="clear" w:color="auto" w:fill="auto"/>
            <w:vAlign w:val="center"/>
          </w:tcPr>
          <w:p w14:paraId="0D0B940D" w14:textId="77777777" w:rsidR="00B65C65" w:rsidRPr="001741C5" w:rsidRDefault="00B65C65" w:rsidP="00B65C65">
            <w:pPr>
              <w:rPr>
                <w:rFonts w:ascii="Arial" w:hAnsi="Arial" w:cs="Arial"/>
                <w:b/>
              </w:rPr>
            </w:pPr>
          </w:p>
        </w:tc>
        <w:tc>
          <w:tcPr>
            <w:tcW w:w="1607" w:type="dxa"/>
            <w:vMerge w:val="restart"/>
            <w:shd w:val="clear" w:color="auto" w:fill="auto"/>
            <w:vAlign w:val="center"/>
          </w:tcPr>
          <w:p w14:paraId="0E27B00A" w14:textId="77777777" w:rsidR="00B65C65" w:rsidRPr="001741C5" w:rsidRDefault="00B65C65" w:rsidP="00B65C6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72CFE23" w14:textId="77777777" w:rsidR="00B65C65" w:rsidRPr="001741C5" w:rsidRDefault="00B65C65" w:rsidP="00B65C6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Fecha de Elaboración: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61236F69" w14:textId="77777777" w:rsidR="00B65C65" w:rsidRPr="001741C5" w:rsidRDefault="00B65C65" w:rsidP="009963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DD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70C97B" w14:textId="77777777" w:rsidR="00B65C65" w:rsidRPr="001741C5" w:rsidRDefault="00B65C65" w:rsidP="009963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MM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187666" w14:textId="77777777" w:rsidR="00B65C65" w:rsidRPr="001741C5" w:rsidRDefault="00B65C65" w:rsidP="009963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AAAA</w:t>
            </w:r>
          </w:p>
        </w:tc>
      </w:tr>
      <w:tr w:rsidR="001741C5" w:rsidRPr="001741C5" w14:paraId="62A695BB" w14:textId="77777777" w:rsidTr="001741C5">
        <w:trPr>
          <w:trHeight w:val="300"/>
          <w:jc w:val="right"/>
        </w:trPr>
        <w:tc>
          <w:tcPr>
            <w:tcW w:w="4603" w:type="dxa"/>
            <w:shd w:val="clear" w:color="auto" w:fill="auto"/>
            <w:vAlign w:val="center"/>
          </w:tcPr>
          <w:p w14:paraId="22628F28" w14:textId="77777777" w:rsidR="00B65C65" w:rsidRPr="001741C5" w:rsidRDefault="00B65C65" w:rsidP="0070766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ESTRATÉGICOS:</w:t>
            </w:r>
          </w:p>
        </w:tc>
        <w:tc>
          <w:tcPr>
            <w:tcW w:w="4495" w:type="dxa"/>
            <w:shd w:val="clear" w:color="auto" w:fill="auto"/>
            <w:vAlign w:val="center"/>
          </w:tcPr>
          <w:p w14:paraId="5D146229" w14:textId="77777777" w:rsidR="00B65C65" w:rsidRPr="001741C5" w:rsidRDefault="001F7A30" w:rsidP="0070766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ESTRATÉGICOS</w:t>
            </w:r>
          </w:p>
        </w:tc>
        <w:tc>
          <w:tcPr>
            <w:tcW w:w="1607" w:type="dxa"/>
            <w:vMerge/>
            <w:shd w:val="clear" w:color="auto" w:fill="auto"/>
            <w:vAlign w:val="center"/>
          </w:tcPr>
          <w:p w14:paraId="60061E4C" w14:textId="77777777" w:rsidR="00B65C65" w:rsidRPr="001741C5" w:rsidRDefault="00B65C65" w:rsidP="0070766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77" w:type="dxa"/>
            <w:shd w:val="clear" w:color="auto" w:fill="auto"/>
            <w:vAlign w:val="center"/>
          </w:tcPr>
          <w:p w14:paraId="39F18D26" w14:textId="77777777" w:rsidR="00B65C65" w:rsidRPr="001741C5" w:rsidRDefault="001F7A30" w:rsidP="00771B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DA17688" w14:textId="77777777" w:rsidR="00B65C65" w:rsidRPr="001741C5" w:rsidRDefault="001F7A30" w:rsidP="00771B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F781D2" w14:textId="77777777" w:rsidR="00B65C65" w:rsidRPr="001741C5" w:rsidRDefault="001F7A30" w:rsidP="00771B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</w:tr>
      <w:tr w:rsidR="001741C5" w:rsidRPr="001741C5" w14:paraId="3FD69F91" w14:textId="77777777" w:rsidTr="001741C5">
        <w:trPr>
          <w:trHeight w:val="300"/>
          <w:jc w:val="right"/>
        </w:trPr>
        <w:tc>
          <w:tcPr>
            <w:tcW w:w="4603" w:type="dxa"/>
            <w:shd w:val="clear" w:color="auto" w:fill="auto"/>
            <w:vAlign w:val="center"/>
          </w:tcPr>
          <w:p w14:paraId="3056CC89" w14:textId="77777777" w:rsidR="00B65C65" w:rsidRPr="001741C5" w:rsidRDefault="00B65C65" w:rsidP="0070766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MISIONALES:</w:t>
            </w:r>
          </w:p>
        </w:tc>
        <w:tc>
          <w:tcPr>
            <w:tcW w:w="4495" w:type="dxa"/>
            <w:shd w:val="clear" w:color="auto" w:fill="auto"/>
            <w:vAlign w:val="center"/>
          </w:tcPr>
          <w:p w14:paraId="5DDE3DF3" w14:textId="77777777" w:rsidR="00B65C65" w:rsidRPr="001741C5" w:rsidRDefault="007F57D1" w:rsidP="007F57D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GESTION DE ACCIONES CONSTITUCIONALES; GESTION DE PROCESOS ORDINARIOS; GESTION DE PROCESOS ESPECIALES</w:t>
            </w:r>
          </w:p>
        </w:tc>
        <w:tc>
          <w:tcPr>
            <w:tcW w:w="1607" w:type="dxa"/>
            <w:vMerge/>
            <w:shd w:val="clear" w:color="auto" w:fill="auto"/>
            <w:vAlign w:val="center"/>
          </w:tcPr>
          <w:p w14:paraId="44EAFD9C" w14:textId="77777777" w:rsidR="00B65C65" w:rsidRPr="001741C5" w:rsidRDefault="00B65C65" w:rsidP="0070766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77" w:type="dxa"/>
            <w:shd w:val="clear" w:color="auto" w:fill="auto"/>
            <w:vAlign w:val="center"/>
          </w:tcPr>
          <w:p w14:paraId="4E1E336A" w14:textId="77777777" w:rsidR="00B65C65" w:rsidRPr="001741C5" w:rsidRDefault="001F7A30" w:rsidP="00771B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805E88E" w14:textId="77777777" w:rsidR="00B65C65" w:rsidRPr="001741C5" w:rsidRDefault="001F7A30" w:rsidP="00771B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C877E0" w14:textId="77777777" w:rsidR="00B65C65" w:rsidRPr="001741C5" w:rsidRDefault="001F7A30" w:rsidP="00771B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</w:tr>
      <w:tr w:rsidR="001F7A30" w:rsidRPr="001741C5" w14:paraId="55FBA1CC" w14:textId="77777777" w:rsidTr="001741C5">
        <w:trPr>
          <w:trHeight w:val="317"/>
          <w:jc w:val="right"/>
        </w:trPr>
        <w:tc>
          <w:tcPr>
            <w:tcW w:w="4603" w:type="dxa"/>
            <w:shd w:val="clear" w:color="auto" w:fill="auto"/>
            <w:vAlign w:val="center"/>
          </w:tcPr>
          <w:p w14:paraId="66B5022F" w14:textId="77777777" w:rsidR="001F7A30" w:rsidRPr="001741C5" w:rsidRDefault="001F7A30" w:rsidP="001F7A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APOYO:</w:t>
            </w:r>
          </w:p>
        </w:tc>
        <w:tc>
          <w:tcPr>
            <w:tcW w:w="4495" w:type="dxa"/>
            <w:shd w:val="clear" w:color="auto" w:fill="auto"/>
            <w:vAlign w:val="center"/>
          </w:tcPr>
          <w:p w14:paraId="750B0D56" w14:textId="77777777" w:rsidR="001F7A30" w:rsidRPr="001741C5" w:rsidRDefault="001F7A30" w:rsidP="001F7A3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GESTIÓN ADMINISTRATIVA Y GESTIÓN DOCUMENTAL</w:t>
            </w:r>
          </w:p>
        </w:tc>
        <w:tc>
          <w:tcPr>
            <w:tcW w:w="1607" w:type="dxa"/>
            <w:vMerge/>
            <w:shd w:val="clear" w:color="auto" w:fill="auto"/>
            <w:vAlign w:val="center"/>
          </w:tcPr>
          <w:p w14:paraId="4B94D5A5" w14:textId="77777777" w:rsidR="001F7A30" w:rsidRPr="001741C5" w:rsidRDefault="001F7A30" w:rsidP="001F7A3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77" w:type="dxa"/>
            <w:shd w:val="clear" w:color="auto" w:fill="auto"/>
            <w:vAlign w:val="center"/>
          </w:tcPr>
          <w:p w14:paraId="0F953182" w14:textId="77777777" w:rsidR="001F7A30" w:rsidRPr="001741C5" w:rsidRDefault="001F7A30" w:rsidP="001F7A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FEF272" w14:textId="77777777" w:rsidR="001F7A30" w:rsidRPr="001741C5" w:rsidRDefault="001F7A30" w:rsidP="001F7A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458ECF6" w14:textId="77777777" w:rsidR="001F7A30" w:rsidRPr="001741C5" w:rsidRDefault="001F7A30" w:rsidP="001F7A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</w:tr>
      <w:tr w:rsidR="001F7A30" w:rsidRPr="001741C5" w14:paraId="308133B3" w14:textId="77777777" w:rsidTr="001741C5">
        <w:trPr>
          <w:trHeight w:val="300"/>
          <w:jc w:val="right"/>
        </w:trPr>
        <w:tc>
          <w:tcPr>
            <w:tcW w:w="4603" w:type="dxa"/>
            <w:shd w:val="clear" w:color="auto" w:fill="auto"/>
            <w:vAlign w:val="center"/>
          </w:tcPr>
          <w:p w14:paraId="36A4A674" w14:textId="77777777" w:rsidR="001F7A30" w:rsidRPr="001741C5" w:rsidRDefault="001F7A30" w:rsidP="001F7A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EVALUACIÓN Y MEJORA:</w:t>
            </w:r>
          </w:p>
        </w:tc>
        <w:tc>
          <w:tcPr>
            <w:tcW w:w="4495" w:type="dxa"/>
            <w:shd w:val="clear" w:color="auto" w:fill="auto"/>
            <w:vAlign w:val="center"/>
          </w:tcPr>
          <w:p w14:paraId="4C9312E3" w14:textId="77777777" w:rsidR="001F7A30" w:rsidRPr="001741C5" w:rsidRDefault="001F7A30" w:rsidP="001F7A3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GESTIÓN DE MEJORAMIENTO DE SIGCMA</w:t>
            </w:r>
          </w:p>
        </w:tc>
        <w:tc>
          <w:tcPr>
            <w:tcW w:w="1607" w:type="dxa"/>
            <w:vMerge/>
            <w:shd w:val="clear" w:color="auto" w:fill="auto"/>
            <w:vAlign w:val="center"/>
          </w:tcPr>
          <w:p w14:paraId="3DEEC669" w14:textId="77777777" w:rsidR="001F7A30" w:rsidRPr="001741C5" w:rsidRDefault="001F7A30" w:rsidP="001F7A3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77" w:type="dxa"/>
            <w:shd w:val="clear" w:color="auto" w:fill="auto"/>
            <w:vAlign w:val="center"/>
          </w:tcPr>
          <w:p w14:paraId="052CBC2D" w14:textId="77777777" w:rsidR="001F7A30" w:rsidRPr="001741C5" w:rsidRDefault="001F7A30" w:rsidP="001F7A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94B4C8" w14:textId="77777777" w:rsidR="001F7A30" w:rsidRPr="001741C5" w:rsidRDefault="001F7A30" w:rsidP="001F7A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406FD9" w14:textId="77777777" w:rsidR="001F7A30" w:rsidRPr="001741C5" w:rsidRDefault="001F7A30" w:rsidP="001F7A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</w:tr>
    </w:tbl>
    <w:p w14:paraId="3656B9AB" w14:textId="77777777" w:rsidR="00707668" w:rsidRPr="00715212" w:rsidRDefault="00707668">
      <w:pPr>
        <w:rPr>
          <w:rFonts w:ascii="Arial" w:hAnsi="Arial" w:cs="Arial"/>
          <w:sz w:val="18"/>
          <w:szCs w:val="18"/>
        </w:rPr>
      </w:pPr>
    </w:p>
    <w:tbl>
      <w:tblPr>
        <w:tblW w:w="17789" w:type="dxa"/>
        <w:jc w:val="righ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2"/>
        <w:gridCol w:w="4678"/>
        <w:gridCol w:w="6307"/>
        <w:gridCol w:w="142"/>
      </w:tblGrid>
      <w:tr w:rsidR="001741C5" w:rsidRPr="00BE5159" w14:paraId="7124F5FC" w14:textId="77777777" w:rsidTr="00B7305C">
        <w:trPr>
          <w:jc w:val="right"/>
        </w:trPr>
        <w:tc>
          <w:tcPr>
            <w:tcW w:w="17789" w:type="dxa"/>
            <w:gridSpan w:val="4"/>
            <w:shd w:val="clear" w:color="auto" w:fill="auto"/>
            <w:vAlign w:val="center"/>
          </w:tcPr>
          <w:p w14:paraId="66E7B37B" w14:textId="77777777" w:rsidR="008611F9" w:rsidRPr="00BE5159" w:rsidRDefault="008611F9">
            <w:pPr>
              <w:pStyle w:val="Ttulo4"/>
              <w:rPr>
                <w:sz w:val="20"/>
                <w:szCs w:val="20"/>
              </w:rPr>
            </w:pPr>
            <w:r w:rsidRPr="00BE5159">
              <w:rPr>
                <w:sz w:val="20"/>
                <w:szCs w:val="20"/>
              </w:rPr>
              <w:t>OBJETIVO</w:t>
            </w:r>
            <w:r w:rsidR="00DE3F82" w:rsidRPr="00BE5159">
              <w:rPr>
                <w:sz w:val="20"/>
                <w:szCs w:val="20"/>
              </w:rPr>
              <w:t>:</w:t>
            </w:r>
          </w:p>
        </w:tc>
      </w:tr>
      <w:tr w:rsidR="001741C5" w:rsidRPr="00BE5159" w14:paraId="37430572" w14:textId="77777777" w:rsidTr="00B7305C">
        <w:trPr>
          <w:trHeight w:val="816"/>
          <w:jc w:val="right"/>
        </w:trPr>
        <w:tc>
          <w:tcPr>
            <w:tcW w:w="17789" w:type="dxa"/>
            <w:gridSpan w:val="4"/>
            <w:shd w:val="clear" w:color="auto" w:fill="auto"/>
            <w:vAlign w:val="center"/>
          </w:tcPr>
          <w:p w14:paraId="23EC5CDC" w14:textId="448913E3" w:rsidR="008611F9" w:rsidRPr="00BE5159" w:rsidRDefault="001238BD" w:rsidP="004E2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2E2D">
              <w:rPr>
                <w:rFonts w:ascii="Arial" w:hAnsi="Arial" w:cs="Arial"/>
                <w:sz w:val="20"/>
                <w:szCs w:val="20"/>
              </w:rPr>
              <w:t>Determinar la conformidad del Sistema Integrado de Gestión y Control de la Calidad y del Medio Ambiente SIGCMA y de la política de calidad adoptada por el Consejo Superior de la Judicatura mediante Acuerdo PSAA14-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82E2D">
              <w:rPr>
                <w:rFonts w:ascii="Arial" w:hAnsi="Arial" w:cs="Arial"/>
                <w:sz w:val="20"/>
                <w:szCs w:val="20"/>
              </w:rPr>
              <w:t>0161 de 12 de junio de 2014 (NTC 6256:2018 y la Guía Técnica de Calidad GTC 286:2018)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382E2D">
              <w:rPr>
                <w:rFonts w:ascii="Arial" w:hAnsi="Arial" w:cs="Arial"/>
                <w:sz w:val="20"/>
                <w:szCs w:val="20"/>
              </w:rPr>
              <w:t xml:space="preserve">  a partir de la validación de los requisitos de las normas NTC ISO 9001: 2015 y las directrices establecidas por la Entidad, con el fin de velar por el mantenimiento del sistema y por la eficacia, eficiencia y efectividad de nuestro Sistema de Gestión de Calidad: SIGCMA</w:t>
            </w:r>
          </w:p>
        </w:tc>
      </w:tr>
      <w:tr w:rsidR="001741C5" w:rsidRPr="00BE5159" w14:paraId="0BE17A37" w14:textId="77777777" w:rsidTr="00B7305C">
        <w:trPr>
          <w:jc w:val="right"/>
        </w:trPr>
        <w:tc>
          <w:tcPr>
            <w:tcW w:w="17789" w:type="dxa"/>
            <w:gridSpan w:val="4"/>
            <w:shd w:val="clear" w:color="auto" w:fill="auto"/>
            <w:vAlign w:val="center"/>
          </w:tcPr>
          <w:p w14:paraId="452E2D78" w14:textId="77777777" w:rsidR="008611F9" w:rsidRPr="00BE5159" w:rsidRDefault="003B3F73">
            <w:pPr>
              <w:pStyle w:val="Ttulo4"/>
              <w:rPr>
                <w:sz w:val="20"/>
                <w:szCs w:val="20"/>
              </w:rPr>
            </w:pPr>
            <w:r w:rsidRPr="00BE5159">
              <w:rPr>
                <w:sz w:val="20"/>
                <w:szCs w:val="20"/>
              </w:rPr>
              <w:t>ALCANCE</w:t>
            </w:r>
            <w:r w:rsidR="00502200" w:rsidRPr="00BE5159">
              <w:rPr>
                <w:sz w:val="20"/>
                <w:szCs w:val="20"/>
              </w:rPr>
              <w:t>:</w:t>
            </w:r>
          </w:p>
        </w:tc>
      </w:tr>
      <w:tr w:rsidR="001741C5" w:rsidRPr="00BE5159" w14:paraId="69EBACC9" w14:textId="77777777" w:rsidTr="00B7305C">
        <w:trPr>
          <w:trHeight w:val="775"/>
          <w:jc w:val="right"/>
        </w:trPr>
        <w:tc>
          <w:tcPr>
            <w:tcW w:w="17789" w:type="dxa"/>
            <w:gridSpan w:val="4"/>
            <w:shd w:val="clear" w:color="auto" w:fill="auto"/>
            <w:vAlign w:val="center"/>
          </w:tcPr>
          <w:p w14:paraId="1FDBA40C" w14:textId="5AF8CEA1" w:rsidR="00BB038F" w:rsidRPr="00BE5159" w:rsidRDefault="008611B0" w:rsidP="00BB03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6777">
              <w:rPr>
                <w:rFonts w:ascii="Arial" w:hAnsi="Arial" w:cs="Arial"/>
                <w:sz w:val="20"/>
                <w:szCs w:val="20"/>
              </w:rPr>
              <w:t xml:space="preserve">Verificación de los requisitos de las NTC ISO 9001:2015 </w:t>
            </w:r>
            <w:r>
              <w:rPr>
                <w:rFonts w:ascii="Arial" w:hAnsi="Arial" w:cs="Arial"/>
                <w:sz w:val="20"/>
                <w:szCs w:val="20"/>
              </w:rPr>
              <w:t>en</w:t>
            </w:r>
            <w:r w:rsidRPr="00916777">
              <w:rPr>
                <w:rFonts w:ascii="Arial" w:hAnsi="Arial" w:cs="Arial"/>
                <w:sz w:val="20"/>
                <w:szCs w:val="20"/>
              </w:rPr>
              <w:t xml:space="preserve"> los procesos del SIGCMA</w:t>
            </w:r>
            <w:r>
              <w:rPr>
                <w:rFonts w:ascii="Arial" w:hAnsi="Arial" w:cs="Arial"/>
                <w:sz w:val="20"/>
                <w:szCs w:val="20"/>
              </w:rPr>
              <w:t xml:space="preserve"> que se aplican </w:t>
            </w:r>
            <w:r w:rsidRPr="00916777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Pr="006A6279">
              <w:rPr>
                <w:rFonts w:ascii="Arial" w:hAnsi="Arial" w:cs="Arial"/>
                <w:sz w:val="20"/>
                <w:szCs w:val="20"/>
              </w:rPr>
              <w:t>el</w:t>
            </w:r>
            <w:r>
              <w:rPr>
                <w:rFonts w:ascii="Arial" w:hAnsi="Arial" w:cs="Arial"/>
                <w:sz w:val="20"/>
                <w:szCs w:val="20"/>
              </w:rPr>
              <w:t xml:space="preserve"> Juzgado Quinto Administrativo del Circuito Judicial de Valledupar, así como el grado de cumplimiento de la política de calidad </w:t>
            </w:r>
            <w:r w:rsidRPr="00382E2D">
              <w:rPr>
                <w:rFonts w:ascii="Arial" w:hAnsi="Arial" w:cs="Arial"/>
                <w:sz w:val="20"/>
                <w:szCs w:val="20"/>
              </w:rPr>
              <w:t>adoptada por el Consejo Superior de la Judicatura mediante Acuerdo PSAA14-10161 de 12 de junio de 2014</w:t>
            </w:r>
            <w:r w:rsidRPr="006A6279">
              <w:rPr>
                <w:rFonts w:ascii="Arial" w:hAnsi="Arial" w:cs="Arial"/>
                <w:sz w:val="20"/>
                <w:szCs w:val="20"/>
              </w:rPr>
              <w:t xml:space="preserve"> a los procesos del SIGCMA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741C5" w:rsidRPr="00BE5159" w14:paraId="2E0563DF" w14:textId="77777777" w:rsidTr="00B7305C">
        <w:trPr>
          <w:jc w:val="right"/>
        </w:trPr>
        <w:tc>
          <w:tcPr>
            <w:tcW w:w="17789" w:type="dxa"/>
            <w:gridSpan w:val="4"/>
            <w:shd w:val="clear" w:color="auto" w:fill="auto"/>
            <w:vAlign w:val="center"/>
          </w:tcPr>
          <w:p w14:paraId="1995FE1B" w14:textId="77777777" w:rsidR="00BB038F" w:rsidRPr="00BE5159" w:rsidRDefault="00BB038F" w:rsidP="00BB038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E5159">
              <w:rPr>
                <w:rFonts w:ascii="Arial" w:hAnsi="Arial" w:cs="Arial"/>
                <w:b/>
                <w:sz w:val="20"/>
                <w:szCs w:val="20"/>
              </w:rPr>
              <w:t xml:space="preserve">COBERTURA DEL PROGRAMA (Especifique las </w:t>
            </w:r>
            <w:r w:rsidR="005D1810" w:rsidRPr="00BE5159">
              <w:rPr>
                <w:rFonts w:ascii="Arial" w:hAnsi="Arial" w:cs="Arial"/>
                <w:b/>
                <w:sz w:val="20"/>
                <w:szCs w:val="20"/>
              </w:rPr>
              <w:t>Sedes a</w:t>
            </w:r>
            <w:r w:rsidRPr="00BE5159">
              <w:rPr>
                <w:rFonts w:ascii="Arial" w:hAnsi="Arial" w:cs="Arial"/>
                <w:b/>
                <w:sz w:val="20"/>
                <w:szCs w:val="20"/>
              </w:rPr>
              <w:t xml:space="preserve"> Auditar):</w:t>
            </w:r>
          </w:p>
        </w:tc>
      </w:tr>
      <w:tr w:rsidR="001741C5" w:rsidRPr="00BE5159" w14:paraId="4CEF5C51" w14:textId="77777777" w:rsidTr="00B7305C">
        <w:trPr>
          <w:trHeight w:val="649"/>
          <w:jc w:val="right"/>
        </w:trPr>
        <w:tc>
          <w:tcPr>
            <w:tcW w:w="17789" w:type="dxa"/>
            <w:gridSpan w:val="4"/>
            <w:shd w:val="clear" w:color="auto" w:fill="auto"/>
            <w:vAlign w:val="center"/>
          </w:tcPr>
          <w:p w14:paraId="2C3555A3" w14:textId="484D2582" w:rsidR="00835B2D" w:rsidRPr="00BE5159" w:rsidRDefault="00A96083" w:rsidP="00835B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Juzgado Sexto Administrativo de Valledupar – Cesar</w:t>
            </w:r>
            <w:r w:rsidR="00316F7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16F76" w:rsidRPr="005B7F24">
              <w:rPr>
                <w:rFonts w:ascii="Arial" w:hAnsi="Arial" w:cs="Arial"/>
                <w:bCs/>
                <w:sz w:val="20"/>
                <w:szCs w:val="20"/>
              </w:rPr>
              <w:t xml:space="preserve">ubicado en la </w:t>
            </w:r>
            <w:proofErr w:type="gramStart"/>
            <w:r w:rsidR="00316F76" w:rsidRPr="005B7F24">
              <w:rPr>
                <w:rFonts w:ascii="Arial" w:hAnsi="Arial" w:cs="Arial"/>
                <w:bCs/>
                <w:sz w:val="18"/>
                <w:szCs w:val="18"/>
              </w:rPr>
              <w:t>calle</w:t>
            </w:r>
            <w:r w:rsidR="00316F76" w:rsidRPr="00193B84">
              <w:rPr>
                <w:rFonts w:ascii="Arial" w:hAnsi="Arial" w:cs="Arial"/>
                <w:sz w:val="18"/>
                <w:szCs w:val="18"/>
              </w:rPr>
              <w:t xml:space="preserve">  14</w:t>
            </w:r>
            <w:proofErr w:type="gramEnd"/>
            <w:r w:rsidR="00316F76" w:rsidRPr="00193B84">
              <w:rPr>
                <w:rFonts w:ascii="Arial" w:hAnsi="Arial" w:cs="Arial"/>
                <w:sz w:val="18"/>
                <w:szCs w:val="18"/>
              </w:rPr>
              <w:t xml:space="preserve">  No.  14 </w:t>
            </w:r>
            <w:r w:rsidR="00316F76">
              <w:rPr>
                <w:rFonts w:ascii="Arial" w:hAnsi="Arial" w:cs="Arial"/>
                <w:sz w:val="18"/>
                <w:szCs w:val="18"/>
              </w:rPr>
              <w:t>-</w:t>
            </w:r>
            <w:r w:rsidR="00316F76" w:rsidRPr="00193B84">
              <w:rPr>
                <w:rFonts w:ascii="Arial" w:hAnsi="Arial" w:cs="Arial"/>
                <w:sz w:val="18"/>
                <w:szCs w:val="18"/>
              </w:rPr>
              <w:t xml:space="preserve">09  edificio  </w:t>
            </w:r>
            <w:r w:rsidR="00316F76" w:rsidRPr="00AB1DBD">
              <w:rPr>
                <w:rFonts w:ascii="Arial" w:hAnsi="Arial" w:cs="Arial"/>
                <w:sz w:val="18"/>
                <w:szCs w:val="18"/>
                <w:highlight w:val="yellow"/>
              </w:rPr>
              <w:t>Torre  Premium, Piso 2º, Oficina  503</w:t>
            </w:r>
          </w:p>
        </w:tc>
      </w:tr>
      <w:tr w:rsidR="001741C5" w:rsidRPr="00BE5159" w14:paraId="38172388" w14:textId="77777777" w:rsidTr="00B7305C">
        <w:trPr>
          <w:jc w:val="right"/>
        </w:trPr>
        <w:tc>
          <w:tcPr>
            <w:tcW w:w="17789" w:type="dxa"/>
            <w:gridSpan w:val="4"/>
            <w:shd w:val="clear" w:color="auto" w:fill="auto"/>
            <w:vAlign w:val="center"/>
          </w:tcPr>
          <w:p w14:paraId="3EB14C29" w14:textId="77777777" w:rsidR="00BB038F" w:rsidRPr="00BE5159" w:rsidRDefault="00BB038F" w:rsidP="00BB038F">
            <w:pPr>
              <w:pStyle w:val="Ttulo4"/>
              <w:rPr>
                <w:sz w:val="20"/>
                <w:szCs w:val="20"/>
              </w:rPr>
            </w:pPr>
            <w:r w:rsidRPr="00BE5159">
              <w:rPr>
                <w:sz w:val="20"/>
                <w:szCs w:val="20"/>
              </w:rPr>
              <w:t>CRITERIOS DE AUDITORÍA:</w:t>
            </w:r>
          </w:p>
        </w:tc>
      </w:tr>
      <w:tr w:rsidR="001741C5" w:rsidRPr="00BE5159" w14:paraId="0E5C8F6C" w14:textId="77777777" w:rsidTr="00B7305C">
        <w:trPr>
          <w:trHeight w:val="540"/>
          <w:jc w:val="right"/>
        </w:trPr>
        <w:tc>
          <w:tcPr>
            <w:tcW w:w="17789" w:type="dxa"/>
            <w:gridSpan w:val="4"/>
            <w:shd w:val="clear" w:color="auto" w:fill="auto"/>
            <w:vAlign w:val="center"/>
          </w:tcPr>
          <w:p w14:paraId="2DEB95B2" w14:textId="4469E346" w:rsidR="00BB038F" w:rsidRPr="00BE5159" w:rsidRDefault="00B530B6" w:rsidP="00BB03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6777">
              <w:rPr>
                <w:rFonts w:ascii="Arial" w:hAnsi="Arial" w:cs="Arial"/>
                <w:sz w:val="20"/>
                <w:szCs w:val="20"/>
              </w:rPr>
              <w:t xml:space="preserve">Se realizará la auditoría con enfoque al Sistema Integrado de Gestión y Control  de Calidad y Medio Ambiente SIGCMA basado en el cumplimiento de los requisitos establecidos en las normas NTC ISO 9001:2015, </w:t>
            </w:r>
            <w:r>
              <w:rPr>
                <w:rFonts w:ascii="Arial" w:hAnsi="Arial" w:cs="Arial"/>
                <w:sz w:val="20"/>
                <w:szCs w:val="20"/>
              </w:rPr>
              <w:t xml:space="preserve">así como en la aplicación de la política de calidad adoptada por el Consejo Superior de la Judicatura para la rama judicial (a la luz de las normas </w:t>
            </w:r>
            <w:r w:rsidRPr="00916777">
              <w:rPr>
                <w:rFonts w:ascii="Arial" w:hAnsi="Arial" w:cs="Arial"/>
                <w:sz w:val="20"/>
                <w:szCs w:val="20"/>
              </w:rPr>
              <w:t>NTC 6256:2018 y la Guía Técnica de Calidad GTC 286:2018)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91677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con especial énfasis en los ajustes que ha impuesto la situación excepcional generada por la aparición del coronavirus Covid-19, que ha privilegiado el trabajo en casa, el trabajo presencial excepcional en las sedes judiciales y el uso de las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tic´s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así como la implementación de medidas de prevención del contagio para las partes interesadas tanto internas como externas, </w:t>
            </w:r>
            <w:r w:rsidRPr="006A6279">
              <w:rPr>
                <w:rFonts w:ascii="Arial" w:hAnsi="Arial" w:cs="Arial"/>
                <w:sz w:val="20"/>
                <w:szCs w:val="20"/>
              </w:rPr>
              <w:t>los documentos propios y los de la organización relacionados y articulados con el SIGCMA.</w:t>
            </w:r>
          </w:p>
        </w:tc>
      </w:tr>
      <w:tr w:rsidR="006F1B93" w:rsidRPr="006F1B93" w14:paraId="01EA9C5C" w14:textId="77777777" w:rsidTr="00B7305C">
        <w:trPr>
          <w:gridAfter w:val="1"/>
          <w:wAfter w:w="142" w:type="dxa"/>
          <w:trHeight w:val="410"/>
          <w:jc w:val="right"/>
        </w:trPr>
        <w:tc>
          <w:tcPr>
            <w:tcW w:w="17647" w:type="dxa"/>
            <w:gridSpan w:val="3"/>
            <w:shd w:val="clear" w:color="auto" w:fill="auto"/>
            <w:vAlign w:val="center"/>
          </w:tcPr>
          <w:p w14:paraId="6A8A315C" w14:textId="77777777" w:rsidR="006F1B93" w:rsidRPr="006F1B93" w:rsidRDefault="006F1B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1B93">
              <w:rPr>
                <w:rFonts w:ascii="Arial" w:hAnsi="Arial" w:cs="Arial"/>
                <w:b/>
                <w:bCs/>
                <w:sz w:val="20"/>
                <w:szCs w:val="20"/>
              </w:rPr>
              <w:t>AUDITOR LIDER</w:t>
            </w:r>
          </w:p>
        </w:tc>
      </w:tr>
      <w:tr w:rsidR="006F1B93" w:rsidRPr="006F1B93" w14:paraId="53365241" w14:textId="77777777" w:rsidTr="00B7305C">
        <w:trPr>
          <w:gridAfter w:val="1"/>
          <w:wAfter w:w="142" w:type="dxa"/>
          <w:trHeight w:val="416"/>
          <w:jc w:val="right"/>
        </w:trPr>
        <w:tc>
          <w:tcPr>
            <w:tcW w:w="6662" w:type="dxa"/>
            <w:vMerge w:val="restart"/>
            <w:shd w:val="clear" w:color="auto" w:fill="auto"/>
            <w:vAlign w:val="center"/>
          </w:tcPr>
          <w:p w14:paraId="049F31CB" w14:textId="77777777" w:rsidR="006F1B93" w:rsidRPr="006F1B93" w:rsidRDefault="006F1B93" w:rsidP="00B85D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DFD6A2" w14:textId="77777777" w:rsidR="006F1B93" w:rsidRPr="006F1B93" w:rsidRDefault="006F1B93" w:rsidP="00B85D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1B93">
              <w:rPr>
                <w:rFonts w:ascii="Arial" w:hAnsi="Arial" w:cs="Arial"/>
                <w:b/>
                <w:sz w:val="20"/>
                <w:szCs w:val="20"/>
              </w:rPr>
              <w:t>NOMBRES Y APELLIDOS</w:t>
            </w:r>
          </w:p>
        </w:tc>
        <w:tc>
          <w:tcPr>
            <w:tcW w:w="10985" w:type="dxa"/>
            <w:gridSpan w:val="2"/>
            <w:shd w:val="clear" w:color="auto" w:fill="auto"/>
            <w:vAlign w:val="center"/>
          </w:tcPr>
          <w:p w14:paraId="79B6273B" w14:textId="77777777" w:rsidR="006F1B93" w:rsidRPr="006F1B93" w:rsidRDefault="006F1B93" w:rsidP="00B85D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1B93">
              <w:rPr>
                <w:rFonts w:ascii="Arial" w:hAnsi="Arial" w:cs="Arial"/>
                <w:b/>
                <w:sz w:val="20"/>
                <w:szCs w:val="20"/>
              </w:rPr>
              <w:t>INFORMACIÓN DE CONTACTO</w:t>
            </w:r>
          </w:p>
        </w:tc>
      </w:tr>
      <w:tr w:rsidR="006F1B93" w:rsidRPr="006F1B93" w14:paraId="16FA9385" w14:textId="77777777" w:rsidTr="00B7305C">
        <w:trPr>
          <w:gridAfter w:val="1"/>
          <w:wAfter w:w="142" w:type="dxa"/>
          <w:jc w:val="right"/>
        </w:trPr>
        <w:tc>
          <w:tcPr>
            <w:tcW w:w="6662" w:type="dxa"/>
            <w:vMerge/>
            <w:shd w:val="clear" w:color="auto" w:fill="auto"/>
            <w:vAlign w:val="center"/>
          </w:tcPr>
          <w:p w14:paraId="53128261" w14:textId="77777777" w:rsidR="006F1B93" w:rsidRPr="006F1B93" w:rsidRDefault="006F1B93" w:rsidP="00B85D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B90C3A" w14:textId="77777777" w:rsidR="006F1B93" w:rsidRPr="006F1B93" w:rsidRDefault="006F1B93" w:rsidP="00B85D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1B93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6307" w:type="dxa"/>
            <w:shd w:val="clear" w:color="auto" w:fill="auto"/>
            <w:vAlign w:val="center"/>
          </w:tcPr>
          <w:p w14:paraId="08F18220" w14:textId="77777777" w:rsidR="006F1B93" w:rsidRPr="006F1B93" w:rsidRDefault="006F1B93" w:rsidP="00B85D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1B93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</w:tc>
      </w:tr>
      <w:tr w:rsidR="006F1B93" w:rsidRPr="006F1B93" w14:paraId="7080CA8C" w14:textId="77777777" w:rsidTr="00B7305C">
        <w:trPr>
          <w:gridAfter w:val="1"/>
          <w:wAfter w:w="142" w:type="dxa"/>
          <w:trHeight w:val="399"/>
          <w:jc w:val="right"/>
        </w:trPr>
        <w:tc>
          <w:tcPr>
            <w:tcW w:w="6662" w:type="dxa"/>
            <w:shd w:val="clear" w:color="auto" w:fill="auto"/>
            <w:vAlign w:val="center"/>
          </w:tcPr>
          <w:p w14:paraId="6769C7AC" w14:textId="77777777" w:rsidR="006F1B93" w:rsidRPr="006F1B93" w:rsidRDefault="001F7A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JAIME ALFONSO CASTRO MARTÍNEZ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9102520" w14:textId="77777777" w:rsidR="006F1B93" w:rsidRPr="006F1B93" w:rsidRDefault="001F7A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321 509 3276</w:t>
            </w:r>
          </w:p>
        </w:tc>
        <w:tc>
          <w:tcPr>
            <w:tcW w:w="6307" w:type="dxa"/>
            <w:shd w:val="clear" w:color="auto" w:fill="auto"/>
            <w:vAlign w:val="center"/>
          </w:tcPr>
          <w:p w14:paraId="51A1370F" w14:textId="77777777" w:rsidR="006F1B93" w:rsidRPr="006F1B93" w:rsidRDefault="001F7A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jaimecasmar@hotmail</w:t>
            </w:r>
            <w:r w:rsidRPr="00BE5159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com</w:t>
            </w:r>
          </w:p>
        </w:tc>
      </w:tr>
      <w:tr w:rsidR="006F1B93" w:rsidRPr="006F1B93" w14:paraId="3F91312F" w14:textId="77777777" w:rsidTr="00B7305C">
        <w:trPr>
          <w:gridAfter w:val="1"/>
          <w:wAfter w:w="142" w:type="dxa"/>
          <w:trHeight w:val="399"/>
          <w:jc w:val="right"/>
        </w:trPr>
        <w:tc>
          <w:tcPr>
            <w:tcW w:w="17647" w:type="dxa"/>
            <w:gridSpan w:val="3"/>
            <w:shd w:val="clear" w:color="auto" w:fill="auto"/>
            <w:vAlign w:val="center"/>
          </w:tcPr>
          <w:p w14:paraId="656F6185" w14:textId="77777777" w:rsidR="006F1B93" w:rsidRPr="006F1B93" w:rsidRDefault="006F1B93" w:rsidP="006F1B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1B93">
              <w:rPr>
                <w:rFonts w:ascii="Arial" w:hAnsi="Arial" w:cs="Arial"/>
                <w:b/>
                <w:bCs/>
                <w:sz w:val="20"/>
                <w:szCs w:val="20"/>
              </w:rPr>
              <w:t>EQUIPO AUDITOR</w:t>
            </w:r>
          </w:p>
        </w:tc>
      </w:tr>
      <w:tr w:rsidR="006F1B93" w:rsidRPr="006F1B93" w14:paraId="4C10B6CD" w14:textId="77777777" w:rsidTr="00B7305C">
        <w:trPr>
          <w:gridAfter w:val="1"/>
          <w:wAfter w:w="142" w:type="dxa"/>
          <w:trHeight w:val="399"/>
          <w:jc w:val="right"/>
        </w:trPr>
        <w:tc>
          <w:tcPr>
            <w:tcW w:w="6662" w:type="dxa"/>
            <w:vMerge w:val="restart"/>
            <w:shd w:val="clear" w:color="auto" w:fill="auto"/>
            <w:vAlign w:val="center"/>
          </w:tcPr>
          <w:p w14:paraId="11DB4E85" w14:textId="77777777" w:rsidR="006F1B93" w:rsidRPr="006F1B93" w:rsidRDefault="006F1B93" w:rsidP="006F1B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B93">
              <w:rPr>
                <w:rFonts w:ascii="Arial" w:hAnsi="Arial" w:cs="Arial"/>
                <w:b/>
                <w:sz w:val="20"/>
                <w:szCs w:val="20"/>
              </w:rPr>
              <w:t>NOMBRES Y APELLIDOS</w:t>
            </w:r>
          </w:p>
        </w:tc>
        <w:tc>
          <w:tcPr>
            <w:tcW w:w="10985" w:type="dxa"/>
            <w:gridSpan w:val="2"/>
            <w:shd w:val="clear" w:color="auto" w:fill="auto"/>
            <w:vAlign w:val="center"/>
          </w:tcPr>
          <w:p w14:paraId="23F80E45" w14:textId="77777777" w:rsidR="006F1B93" w:rsidRPr="006F1B93" w:rsidRDefault="006F1B93" w:rsidP="006F1B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B93">
              <w:rPr>
                <w:rFonts w:ascii="Arial" w:hAnsi="Arial" w:cs="Arial"/>
                <w:b/>
                <w:sz w:val="20"/>
                <w:szCs w:val="20"/>
              </w:rPr>
              <w:t>INFORMACIÓN DE CONTACTO</w:t>
            </w:r>
          </w:p>
        </w:tc>
      </w:tr>
      <w:tr w:rsidR="006F1B93" w:rsidRPr="006F1B93" w14:paraId="535D6C57" w14:textId="77777777" w:rsidTr="00B7305C">
        <w:trPr>
          <w:gridAfter w:val="1"/>
          <w:wAfter w:w="142" w:type="dxa"/>
          <w:trHeight w:val="399"/>
          <w:jc w:val="right"/>
        </w:trPr>
        <w:tc>
          <w:tcPr>
            <w:tcW w:w="6662" w:type="dxa"/>
            <w:vMerge/>
            <w:shd w:val="clear" w:color="auto" w:fill="auto"/>
            <w:vAlign w:val="center"/>
          </w:tcPr>
          <w:p w14:paraId="62486C05" w14:textId="77777777" w:rsidR="006F1B93" w:rsidRPr="006F1B93" w:rsidRDefault="006F1B93" w:rsidP="006F1B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EFDFDE" w14:textId="77777777" w:rsidR="006F1B93" w:rsidRPr="006F1B93" w:rsidRDefault="006F1B93" w:rsidP="006F1B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1B93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6307" w:type="dxa"/>
            <w:shd w:val="clear" w:color="auto" w:fill="auto"/>
            <w:vAlign w:val="center"/>
          </w:tcPr>
          <w:p w14:paraId="6573917F" w14:textId="77777777" w:rsidR="006F1B93" w:rsidRPr="006F1B93" w:rsidRDefault="006F1B93" w:rsidP="006F1B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1B93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</w:tc>
      </w:tr>
      <w:tr w:rsidR="001F7A30" w:rsidRPr="006F1B93" w14:paraId="70F524A5" w14:textId="77777777" w:rsidTr="00B7305C">
        <w:trPr>
          <w:gridAfter w:val="1"/>
          <w:wAfter w:w="142" w:type="dxa"/>
          <w:trHeight w:val="399"/>
          <w:jc w:val="right"/>
        </w:trPr>
        <w:tc>
          <w:tcPr>
            <w:tcW w:w="6662" w:type="dxa"/>
            <w:shd w:val="clear" w:color="auto" w:fill="auto"/>
            <w:vAlign w:val="center"/>
          </w:tcPr>
          <w:p w14:paraId="336F7810" w14:textId="77777777" w:rsidR="001F7A30" w:rsidRPr="006F1B93" w:rsidRDefault="001F7A30" w:rsidP="001F7A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MARCELA PATRICIA ANDRADE VILLA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C970ECE" w14:textId="77777777" w:rsidR="001F7A30" w:rsidRPr="006F1B93" w:rsidRDefault="001F7A30" w:rsidP="001F7A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3002072375</w:t>
            </w:r>
          </w:p>
        </w:tc>
        <w:tc>
          <w:tcPr>
            <w:tcW w:w="6307" w:type="dxa"/>
            <w:shd w:val="clear" w:color="auto" w:fill="auto"/>
            <w:vAlign w:val="center"/>
          </w:tcPr>
          <w:p w14:paraId="4FD316A4" w14:textId="77777777" w:rsidR="001F7A30" w:rsidRPr="006F1B93" w:rsidRDefault="001F7A30" w:rsidP="001F7A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mandradv@cendoj.ramajudicial.gov.co</w:t>
            </w:r>
          </w:p>
        </w:tc>
      </w:tr>
      <w:tr w:rsidR="001F7A30" w:rsidRPr="006F1B93" w14:paraId="12A00B38" w14:textId="77777777" w:rsidTr="00B7305C">
        <w:trPr>
          <w:gridAfter w:val="1"/>
          <w:wAfter w:w="142" w:type="dxa"/>
          <w:trHeight w:val="399"/>
          <w:jc w:val="right"/>
        </w:trPr>
        <w:tc>
          <w:tcPr>
            <w:tcW w:w="17647" w:type="dxa"/>
            <w:gridSpan w:val="3"/>
            <w:shd w:val="clear" w:color="auto" w:fill="auto"/>
            <w:vAlign w:val="center"/>
          </w:tcPr>
          <w:p w14:paraId="48D9AA97" w14:textId="77777777" w:rsidR="001F7A30" w:rsidRPr="006F1B93" w:rsidRDefault="001F7A30" w:rsidP="001F7A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1B93">
              <w:rPr>
                <w:rFonts w:ascii="Arial" w:hAnsi="Arial" w:cs="Arial"/>
                <w:b/>
                <w:sz w:val="20"/>
                <w:szCs w:val="20"/>
              </w:rPr>
              <w:t>AUDITORES OBSERVAD</w:t>
            </w:r>
            <w:r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6F1B93">
              <w:rPr>
                <w:rFonts w:ascii="Arial" w:hAnsi="Arial" w:cs="Arial"/>
                <w:b/>
                <w:sz w:val="20"/>
                <w:szCs w:val="20"/>
              </w:rPr>
              <w:t>RES</w:t>
            </w:r>
          </w:p>
        </w:tc>
      </w:tr>
      <w:tr w:rsidR="001F7A30" w:rsidRPr="006F1B93" w14:paraId="203DD29E" w14:textId="77777777" w:rsidTr="00B7305C">
        <w:trPr>
          <w:gridAfter w:val="1"/>
          <w:wAfter w:w="142" w:type="dxa"/>
          <w:trHeight w:val="399"/>
          <w:jc w:val="right"/>
        </w:trPr>
        <w:tc>
          <w:tcPr>
            <w:tcW w:w="6662" w:type="dxa"/>
            <w:vMerge w:val="restart"/>
            <w:shd w:val="clear" w:color="auto" w:fill="auto"/>
            <w:vAlign w:val="center"/>
          </w:tcPr>
          <w:p w14:paraId="125D2626" w14:textId="77777777" w:rsidR="001F7A30" w:rsidRPr="006F1B93" w:rsidRDefault="001F7A30" w:rsidP="001F7A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B93">
              <w:rPr>
                <w:rFonts w:ascii="Arial" w:hAnsi="Arial" w:cs="Arial"/>
                <w:b/>
                <w:sz w:val="20"/>
                <w:szCs w:val="20"/>
              </w:rPr>
              <w:t>NOMBRES Y APELLIDOS</w:t>
            </w:r>
          </w:p>
        </w:tc>
        <w:tc>
          <w:tcPr>
            <w:tcW w:w="10985" w:type="dxa"/>
            <w:gridSpan w:val="2"/>
            <w:shd w:val="clear" w:color="auto" w:fill="auto"/>
            <w:vAlign w:val="center"/>
          </w:tcPr>
          <w:p w14:paraId="5F967233" w14:textId="77777777" w:rsidR="001F7A30" w:rsidRPr="006F1B93" w:rsidRDefault="001F7A30" w:rsidP="001F7A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B93">
              <w:rPr>
                <w:rFonts w:ascii="Arial" w:hAnsi="Arial" w:cs="Arial"/>
                <w:b/>
                <w:sz w:val="20"/>
                <w:szCs w:val="20"/>
              </w:rPr>
              <w:t>INFORMACIÓN DE CONTACTO</w:t>
            </w:r>
          </w:p>
        </w:tc>
      </w:tr>
      <w:tr w:rsidR="001F7A30" w:rsidRPr="006F1B93" w14:paraId="6BB38A84" w14:textId="77777777" w:rsidTr="00B7305C">
        <w:trPr>
          <w:gridAfter w:val="1"/>
          <w:wAfter w:w="142" w:type="dxa"/>
          <w:trHeight w:val="399"/>
          <w:jc w:val="right"/>
        </w:trPr>
        <w:tc>
          <w:tcPr>
            <w:tcW w:w="6662" w:type="dxa"/>
            <w:vMerge/>
            <w:shd w:val="clear" w:color="auto" w:fill="auto"/>
            <w:vAlign w:val="center"/>
          </w:tcPr>
          <w:p w14:paraId="70DF9E56" w14:textId="77777777" w:rsidR="001F7A30" w:rsidRPr="006F1B93" w:rsidRDefault="001F7A30" w:rsidP="001F7A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9AC142" w14:textId="77777777" w:rsidR="001F7A30" w:rsidRPr="006F1B93" w:rsidRDefault="001F7A30" w:rsidP="001F7A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1B93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6307" w:type="dxa"/>
            <w:shd w:val="clear" w:color="auto" w:fill="auto"/>
            <w:vAlign w:val="center"/>
          </w:tcPr>
          <w:p w14:paraId="6B6EC406" w14:textId="77777777" w:rsidR="001F7A30" w:rsidRPr="006F1B93" w:rsidRDefault="001F7A30" w:rsidP="001F7A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1B93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</w:tc>
      </w:tr>
      <w:tr w:rsidR="001F7A30" w:rsidRPr="006F1B93" w14:paraId="44E871BC" w14:textId="77777777" w:rsidTr="00B7305C">
        <w:trPr>
          <w:gridAfter w:val="1"/>
          <w:wAfter w:w="142" w:type="dxa"/>
          <w:trHeight w:val="399"/>
          <w:jc w:val="right"/>
        </w:trPr>
        <w:tc>
          <w:tcPr>
            <w:tcW w:w="6662" w:type="dxa"/>
            <w:shd w:val="clear" w:color="auto" w:fill="auto"/>
            <w:vAlign w:val="center"/>
          </w:tcPr>
          <w:p w14:paraId="144A5D23" w14:textId="77777777" w:rsidR="001F7A30" w:rsidRPr="006F1B93" w:rsidRDefault="001F7A30" w:rsidP="001F7A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38610EB" w14:textId="77777777" w:rsidR="001F7A30" w:rsidRPr="006F1B93" w:rsidRDefault="001F7A30" w:rsidP="001F7A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7" w:type="dxa"/>
            <w:shd w:val="clear" w:color="auto" w:fill="auto"/>
            <w:vAlign w:val="center"/>
          </w:tcPr>
          <w:p w14:paraId="637805D2" w14:textId="77777777" w:rsidR="001F7A30" w:rsidRPr="006F1B93" w:rsidRDefault="001F7A30" w:rsidP="001F7A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204FF1" w14:textId="77777777" w:rsidR="00715212" w:rsidRPr="00715212" w:rsidRDefault="00715212">
      <w:pPr>
        <w:rPr>
          <w:rFonts w:ascii="Arial" w:hAnsi="Arial" w:cs="Arial"/>
          <w:sz w:val="10"/>
          <w:szCs w:val="10"/>
        </w:rPr>
      </w:pPr>
    </w:p>
    <w:tbl>
      <w:tblPr>
        <w:tblW w:w="17789" w:type="dxa"/>
        <w:jc w:val="righ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88"/>
        <w:gridCol w:w="1064"/>
        <w:gridCol w:w="1134"/>
        <w:gridCol w:w="3685"/>
        <w:gridCol w:w="2239"/>
        <w:gridCol w:w="1872"/>
        <w:gridCol w:w="6307"/>
      </w:tblGrid>
      <w:tr w:rsidR="001741C5" w:rsidRPr="001741C5" w14:paraId="316D1A5D" w14:textId="77777777" w:rsidTr="62BBDA25">
        <w:trPr>
          <w:tblHeader/>
          <w:jc w:val="right"/>
        </w:trPr>
        <w:tc>
          <w:tcPr>
            <w:tcW w:w="17789" w:type="dxa"/>
            <w:gridSpan w:val="7"/>
            <w:shd w:val="clear" w:color="auto" w:fill="auto"/>
            <w:vAlign w:val="center"/>
          </w:tcPr>
          <w:p w14:paraId="35E9A2CB" w14:textId="77777777" w:rsidR="008611F9" w:rsidRPr="001741C5" w:rsidRDefault="008611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AGENDA DE LA AUDITORÍA</w:t>
            </w:r>
          </w:p>
        </w:tc>
      </w:tr>
      <w:tr w:rsidR="001741C5" w:rsidRPr="001741C5" w14:paraId="4E475651" w14:textId="77777777" w:rsidTr="62BBDA25">
        <w:trPr>
          <w:tblHeader/>
          <w:jc w:val="right"/>
        </w:trPr>
        <w:tc>
          <w:tcPr>
            <w:tcW w:w="1488" w:type="dxa"/>
            <w:vMerge w:val="restart"/>
            <w:shd w:val="clear" w:color="auto" w:fill="auto"/>
            <w:vAlign w:val="center"/>
          </w:tcPr>
          <w:p w14:paraId="4BE2FD32" w14:textId="77777777" w:rsidR="00727F56" w:rsidRPr="001741C5" w:rsidRDefault="00727F5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 xml:space="preserve">Fecha </w:t>
            </w:r>
          </w:p>
        </w:tc>
        <w:tc>
          <w:tcPr>
            <w:tcW w:w="2198" w:type="dxa"/>
            <w:gridSpan w:val="2"/>
            <w:shd w:val="clear" w:color="auto" w:fill="auto"/>
            <w:vAlign w:val="center"/>
          </w:tcPr>
          <w:p w14:paraId="7AC6BC70" w14:textId="77777777" w:rsidR="00727F56" w:rsidRPr="001741C5" w:rsidRDefault="00727F5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Hora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14:paraId="5C15C73A" w14:textId="77777777" w:rsidR="00727F56" w:rsidRPr="001741C5" w:rsidRDefault="00727F5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Actividad</w:t>
            </w:r>
            <w:r w:rsidR="00601E2B" w:rsidRPr="001741C5">
              <w:rPr>
                <w:rFonts w:ascii="Arial" w:hAnsi="Arial" w:cs="Arial"/>
                <w:b/>
                <w:sz w:val="18"/>
                <w:szCs w:val="18"/>
              </w:rPr>
              <w:t>es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684C8B3B" w14:textId="77777777" w:rsidR="00727F56" w:rsidRPr="001741C5" w:rsidRDefault="00727F5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="0088516A" w:rsidRPr="001741C5">
              <w:rPr>
                <w:rFonts w:ascii="Arial" w:hAnsi="Arial" w:cs="Arial"/>
                <w:b/>
                <w:sz w:val="18"/>
                <w:szCs w:val="18"/>
              </w:rPr>
              <w:t>uditado</w:t>
            </w:r>
          </w:p>
        </w:tc>
        <w:tc>
          <w:tcPr>
            <w:tcW w:w="1872" w:type="dxa"/>
            <w:vMerge w:val="restart"/>
            <w:shd w:val="clear" w:color="auto" w:fill="auto"/>
            <w:vAlign w:val="center"/>
          </w:tcPr>
          <w:p w14:paraId="1192EC81" w14:textId="77777777" w:rsidR="00727F56" w:rsidRPr="001741C5" w:rsidRDefault="00727F5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Audit</w:t>
            </w:r>
            <w:r w:rsidR="005B1FAE" w:rsidRPr="001741C5">
              <w:rPr>
                <w:rFonts w:ascii="Arial" w:hAnsi="Arial" w:cs="Arial"/>
                <w:b/>
                <w:sz w:val="18"/>
                <w:szCs w:val="18"/>
              </w:rPr>
              <w:t>or</w:t>
            </w:r>
          </w:p>
        </w:tc>
        <w:tc>
          <w:tcPr>
            <w:tcW w:w="6307" w:type="dxa"/>
            <w:vMerge w:val="restart"/>
            <w:shd w:val="clear" w:color="auto" w:fill="auto"/>
            <w:vAlign w:val="center"/>
          </w:tcPr>
          <w:p w14:paraId="6B090D3F" w14:textId="77777777" w:rsidR="00727F56" w:rsidRPr="001741C5" w:rsidRDefault="00727F5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Lugar</w:t>
            </w:r>
          </w:p>
        </w:tc>
      </w:tr>
      <w:tr w:rsidR="001741C5" w:rsidRPr="001741C5" w14:paraId="0EE81426" w14:textId="77777777" w:rsidTr="62BBDA25">
        <w:trPr>
          <w:tblHeader/>
          <w:jc w:val="right"/>
        </w:trPr>
        <w:tc>
          <w:tcPr>
            <w:tcW w:w="1488" w:type="dxa"/>
            <w:vMerge/>
            <w:vAlign w:val="center"/>
          </w:tcPr>
          <w:p w14:paraId="2DBF0D7D" w14:textId="77777777" w:rsidR="00727F56" w:rsidRPr="001741C5" w:rsidRDefault="00727F5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ACD55B7" w14:textId="77777777" w:rsidR="00727F56" w:rsidRPr="001741C5" w:rsidRDefault="00727F5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Inicio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F69D33" w14:textId="77777777" w:rsidR="00727F56" w:rsidRPr="001741C5" w:rsidRDefault="00727F5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Final</w:t>
            </w:r>
          </w:p>
        </w:tc>
        <w:tc>
          <w:tcPr>
            <w:tcW w:w="3685" w:type="dxa"/>
            <w:vMerge/>
            <w:vAlign w:val="center"/>
          </w:tcPr>
          <w:p w14:paraId="6B62F1B3" w14:textId="77777777" w:rsidR="00727F56" w:rsidRPr="001741C5" w:rsidRDefault="00727F5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9" w:type="dxa"/>
            <w:vMerge/>
            <w:vAlign w:val="center"/>
          </w:tcPr>
          <w:p w14:paraId="02F2C34E" w14:textId="77777777" w:rsidR="00727F56" w:rsidRPr="001741C5" w:rsidRDefault="00727F5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72" w:type="dxa"/>
            <w:vMerge/>
            <w:vAlign w:val="center"/>
          </w:tcPr>
          <w:p w14:paraId="680A4E5D" w14:textId="77777777" w:rsidR="00727F56" w:rsidRPr="001741C5" w:rsidRDefault="00727F5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307" w:type="dxa"/>
            <w:vMerge/>
            <w:vAlign w:val="center"/>
          </w:tcPr>
          <w:p w14:paraId="19219836" w14:textId="77777777" w:rsidR="00727F56" w:rsidRPr="001741C5" w:rsidRDefault="00727F5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A794F" w:rsidRPr="001741C5" w14:paraId="542AD3CD" w14:textId="77777777" w:rsidTr="62BBDA25">
        <w:trPr>
          <w:trHeight w:val="415"/>
          <w:jc w:val="right"/>
        </w:trPr>
        <w:tc>
          <w:tcPr>
            <w:tcW w:w="1488" w:type="dxa"/>
            <w:vMerge w:val="restart"/>
            <w:shd w:val="clear" w:color="auto" w:fill="auto"/>
            <w:vAlign w:val="center"/>
          </w:tcPr>
          <w:p w14:paraId="0CFD45D8" w14:textId="77777777" w:rsidR="005A794F" w:rsidRPr="001741C5" w:rsidRDefault="005A794F" w:rsidP="009542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13/08/2020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14:paraId="24B0D692" w14:textId="77777777" w:rsidR="005A794F" w:rsidRPr="001741C5" w:rsidRDefault="005A794F" w:rsidP="00960B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2:00 PM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453994B" w14:textId="77777777" w:rsidR="005A794F" w:rsidRPr="001741C5" w:rsidRDefault="005A794F" w:rsidP="00960B8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3:00 PM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DE2BF22" w14:textId="77777777" w:rsidR="005A794F" w:rsidRPr="006518D8" w:rsidRDefault="005A794F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Instalación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6191981D" w14:textId="77777777" w:rsidR="005A794F" w:rsidRPr="001741C5" w:rsidRDefault="005A794F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Doctor Aníbal Martínez Pimienta Juez Sexto Administrativo de Valledupar / Secretaría</w:t>
            </w:r>
          </w:p>
        </w:tc>
        <w:tc>
          <w:tcPr>
            <w:tcW w:w="1872" w:type="dxa"/>
            <w:vMerge w:val="restart"/>
            <w:shd w:val="clear" w:color="auto" w:fill="auto"/>
            <w:vAlign w:val="center"/>
          </w:tcPr>
          <w:p w14:paraId="2D07081B" w14:textId="77777777" w:rsidR="005A794F" w:rsidRPr="006518D8" w:rsidRDefault="005A794F" w:rsidP="62BBDA25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JCM/MAV</w:t>
            </w:r>
          </w:p>
        </w:tc>
        <w:tc>
          <w:tcPr>
            <w:tcW w:w="6307" w:type="dxa"/>
            <w:vMerge w:val="restart"/>
            <w:shd w:val="clear" w:color="auto" w:fill="auto"/>
            <w:vAlign w:val="center"/>
          </w:tcPr>
          <w:p w14:paraId="33AB77B8" w14:textId="77777777" w:rsidR="005A794F" w:rsidRPr="001741C5" w:rsidRDefault="005A794F" w:rsidP="00960B8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Plataforma TEAMS</w:t>
            </w:r>
          </w:p>
        </w:tc>
      </w:tr>
      <w:tr w:rsidR="005A794F" w:rsidRPr="001741C5" w14:paraId="0DAC50BA" w14:textId="77777777" w:rsidTr="62BBDA25">
        <w:trPr>
          <w:trHeight w:val="418"/>
          <w:jc w:val="right"/>
        </w:trPr>
        <w:tc>
          <w:tcPr>
            <w:tcW w:w="1488" w:type="dxa"/>
            <w:vMerge/>
            <w:vAlign w:val="center"/>
          </w:tcPr>
          <w:p w14:paraId="296FEF7D" w14:textId="77777777" w:rsidR="005A794F" w:rsidRPr="001741C5" w:rsidRDefault="005A794F" w:rsidP="009542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14:paraId="7194DBDC" w14:textId="77777777" w:rsidR="005A794F" w:rsidRPr="001741C5" w:rsidRDefault="005A794F" w:rsidP="00960B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69D0D3C" w14:textId="77777777" w:rsidR="005A794F" w:rsidRPr="001741C5" w:rsidRDefault="005A794F" w:rsidP="00960B8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6EACB975" w14:textId="77777777" w:rsidR="005A794F" w:rsidRPr="001741C5" w:rsidRDefault="005A794F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 xml:space="preserve">Presentación del Equipo Auditor  </w:t>
            </w:r>
          </w:p>
        </w:tc>
        <w:tc>
          <w:tcPr>
            <w:tcW w:w="2239" w:type="dxa"/>
            <w:vMerge/>
            <w:vAlign w:val="center"/>
          </w:tcPr>
          <w:p w14:paraId="54CD245A" w14:textId="77777777" w:rsidR="005A794F" w:rsidRPr="001741C5" w:rsidRDefault="005A794F" w:rsidP="00960B8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</w:p>
        </w:tc>
        <w:tc>
          <w:tcPr>
            <w:tcW w:w="1872" w:type="dxa"/>
            <w:vMerge/>
            <w:vAlign w:val="center"/>
          </w:tcPr>
          <w:p w14:paraId="1231BE67" w14:textId="77777777" w:rsidR="005A794F" w:rsidRPr="001741C5" w:rsidRDefault="005A794F" w:rsidP="00960B8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</w:p>
        </w:tc>
        <w:tc>
          <w:tcPr>
            <w:tcW w:w="6307" w:type="dxa"/>
            <w:vMerge/>
            <w:vAlign w:val="center"/>
          </w:tcPr>
          <w:p w14:paraId="36FEB5B0" w14:textId="77777777" w:rsidR="005A794F" w:rsidRPr="001741C5" w:rsidRDefault="005A794F" w:rsidP="00960B8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</w:p>
        </w:tc>
      </w:tr>
      <w:tr w:rsidR="005A794F" w:rsidRPr="001741C5" w14:paraId="0AB26801" w14:textId="77777777" w:rsidTr="62BBDA25">
        <w:trPr>
          <w:trHeight w:val="410"/>
          <w:jc w:val="right"/>
        </w:trPr>
        <w:tc>
          <w:tcPr>
            <w:tcW w:w="1488" w:type="dxa"/>
            <w:vMerge/>
            <w:vAlign w:val="center"/>
          </w:tcPr>
          <w:p w14:paraId="30D7AA69" w14:textId="77777777" w:rsidR="005A794F" w:rsidRPr="001741C5" w:rsidRDefault="005A794F" w:rsidP="009542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14:paraId="7196D064" w14:textId="77777777" w:rsidR="005A794F" w:rsidRPr="001741C5" w:rsidRDefault="005A794F" w:rsidP="00960B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4FF1C98" w14:textId="77777777" w:rsidR="005A794F" w:rsidRPr="001741C5" w:rsidRDefault="005A794F" w:rsidP="00960B8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2980F37D" w14:textId="77777777" w:rsidR="005A794F" w:rsidRPr="001741C5" w:rsidRDefault="005A794F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Presentación del Auditado</w:t>
            </w:r>
          </w:p>
        </w:tc>
        <w:tc>
          <w:tcPr>
            <w:tcW w:w="2239" w:type="dxa"/>
            <w:vMerge/>
            <w:vAlign w:val="center"/>
          </w:tcPr>
          <w:p w14:paraId="6D072C0D" w14:textId="77777777" w:rsidR="005A794F" w:rsidRPr="001741C5" w:rsidRDefault="005A794F" w:rsidP="00960B8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14:paraId="48A21919" w14:textId="77777777" w:rsidR="005A794F" w:rsidRPr="001741C5" w:rsidRDefault="005A794F" w:rsidP="00960B8F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6307" w:type="dxa"/>
            <w:vMerge/>
            <w:vAlign w:val="center"/>
          </w:tcPr>
          <w:p w14:paraId="6BD18F9B" w14:textId="77777777" w:rsidR="005A794F" w:rsidRPr="001741C5" w:rsidRDefault="005A794F" w:rsidP="00960B8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960B8F" w:rsidRPr="001741C5" w14:paraId="44F3F609" w14:textId="77777777" w:rsidTr="62BBDA25">
        <w:trPr>
          <w:trHeight w:val="410"/>
          <w:jc w:val="right"/>
        </w:trPr>
        <w:tc>
          <w:tcPr>
            <w:tcW w:w="1488" w:type="dxa"/>
            <w:shd w:val="clear" w:color="auto" w:fill="auto"/>
            <w:vAlign w:val="center"/>
          </w:tcPr>
          <w:p w14:paraId="6A607F43" w14:textId="77777777" w:rsidR="00960B8F" w:rsidRPr="001741C5" w:rsidRDefault="00960B8F" w:rsidP="009542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13/08/2020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5017485" w14:textId="77777777" w:rsidR="00960B8F" w:rsidRPr="001741C5" w:rsidRDefault="00960B8F" w:rsidP="00960B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3:00 PM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F44199" w14:textId="77777777" w:rsidR="00960B8F" w:rsidRPr="001741C5" w:rsidRDefault="00960B8F" w:rsidP="00960B8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4:00 PM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229DBC1" w14:textId="77777777" w:rsidR="00960B8F" w:rsidRPr="006518D8" w:rsidRDefault="00960B8F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 xml:space="preserve">Proceso de Planeación Estratégica 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F113437" w14:textId="77777777" w:rsidR="00960B8F" w:rsidRPr="001741C5" w:rsidRDefault="00960B8F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Doctor Aníbal Martínez Pimienta Juez Sexto Administrativo de Valledupar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0A682598" w14:textId="77777777" w:rsidR="00960B8F" w:rsidRPr="006518D8" w:rsidRDefault="00960B8F" w:rsidP="62BBDA25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JCM</w:t>
            </w:r>
          </w:p>
        </w:tc>
        <w:tc>
          <w:tcPr>
            <w:tcW w:w="6307" w:type="dxa"/>
            <w:shd w:val="clear" w:color="auto" w:fill="auto"/>
            <w:vAlign w:val="center"/>
          </w:tcPr>
          <w:p w14:paraId="238601FE" w14:textId="4E8246F4" w:rsidR="00960B8F" w:rsidRPr="001741C5" w:rsidRDefault="00603AD1" w:rsidP="00960B8F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Plataforma TEAMS</w:t>
            </w:r>
          </w:p>
        </w:tc>
      </w:tr>
      <w:tr w:rsidR="009542AA" w:rsidRPr="001741C5" w14:paraId="06E2039D" w14:textId="77777777" w:rsidTr="62BBDA25">
        <w:trPr>
          <w:trHeight w:val="410"/>
          <w:jc w:val="right"/>
        </w:trPr>
        <w:tc>
          <w:tcPr>
            <w:tcW w:w="1488" w:type="dxa"/>
            <w:shd w:val="clear" w:color="auto" w:fill="auto"/>
            <w:vAlign w:val="center"/>
          </w:tcPr>
          <w:p w14:paraId="722D45D2" w14:textId="77777777" w:rsidR="009542AA" w:rsidRPr="001741C5" w:rsidRDefault="009542AA" w:rsidP="009542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13/08/2020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820373C" w14:textId="77777777" w:rsidR="009542AA" w:rsidRPr="001741C5" w:rsidRDefault="009542AA" w:rsidP="009542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4:00 PM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EEA586" w14:textId="77777777" w:rsidR="009542AA" w:rsidRPr="001741C5" w:rsidRDefault="009542AA" w:rsidP="009542A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4:30 PM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C1BDBA3" w14:textId="77777777" w:rsidR="009542AA" w:rsidRPr="006518D8" w:rsidRDefault="009542A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Proceso de Comunicación Institucional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04BECCA" w14:textId="77777777" w:rsidR="009542AA" w:rsidRPr="001741C5" w:rsidRDefault="009542A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Doctor Aníbal Martínez Pimienta Juez Sexto Administrativo de Valledupar / Secretaría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3EDD70B" w14:textId="77777777" w:rsidR="009542AA" w:rsidRPr="008713E8" w:rsidRDefault="009542AA" w:rsidP="62BBDA25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MAV</w:t>
            </w:r>
          </w:p>
        </w:tc>
        <w:tc>
          <w:tcPr>
            <w:tcW w:w="6307" w:type="dxa"/>
            <w:shd w:val="clear" w:color="auto" w:fill="auto"/>
            <w:vAlign w:val="center"/>
          </w:tcPr>
          <w:p w14:paraId="0F3CABC7" w14:textId="76E8EA4F" w:rsidR="009542AA" w:rsidRPr="001741C5" w:rsidRDefault="00603AD1" w:rsidP="009542A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Plataforma TEAMS</w:t>
            </w:r>
          </w:p>
        </w:tc>
      </w:tr>
      <w:tr w:rsidR="009542AA" w:rsidRPr="001741C5" w14:paraId="7E1CFE66" w14:textId="77777777" w:rsidTr="62BBDA25">
        <w:trPr>
          <w:trHeight w:val="410"/>
          <w:jc w:val="right"/>
        </w:trPr>
        <w:tc>
          <w:tcPr>
            <w:tcW w:w="1488" w:type="dxa"/>
            <w:shd w:val="clear" w:color="auto" w:fill="auto"/>
            <w:vAlign w:val="center"/>
          </w:tcPr>
          <w:p w14:paraId="2CCFE6D2" w14:textId="77777777" w:rsidR="009542AA" w:rsidRDefault="009542AA" w:rsidP="009542AA">
            <w:pPr>
              <w:jc w:val="center"/>
            </w:pPr>
            <w:r w:rsidRPr="008968F9">
              <w:rPr>
                <w:rFonts w:ascii="Arial" w:hAnsi="Arial" w:cs="Arial"/>
                <w:sz w:val="20"/>
                <w:szCs w:val="20"/>
              </w:rPr>
              <w:t>13/08/2020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75305CC" w14:textId="77777777" w:rsidR="009542AA" w:rsidRPr="001741C5" w:rsidRDefault="008713E8" w:rsidP="009542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C9044E">
              <w:rPr>
                <w:rFonts w:ascii="Arial" w:hAnsi="Arial" w:cs="Arial"/>
                <w:sz w:val="20"/>
                <w:szCs w:val="20"/>
              </w:rPr>
              <w:t>:30 PM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A6FF98" w14:textId="77777777" w:rsidR="009542AA" w:rsidRPr="001741C5" w:rsidRDefault="00C9044E" w:rsidP="009542A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5:00 P.M.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1C90865" w14:textId="5A96F7CF" w:rsidR="009542AA" w:rsidRPr="006518D8" w:rsidRDefault="009542A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 xml:space="preserve">Procesos Misionales: Procedimiento de Gestión Constitucionales: Tutelas </w:t>
            </w:r>
            <w:r w:rsidRPr="62BBDA25">
              <w:rPr>
                <w:rFonts w:ascii="Arial" w:hAnsi="Arial" w:cs="Arial"/>
                <w:sz w:val="18"/>
                <w:szCs w:val="18"/>
              </w:rPr>
              <w:t>(Tramite, Términos, Formatos</w:t>
            </w:r>
            <w:r w:rsidR="5EA1BD28" w:rsidRPr="62BBDA25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438BDDFE" w:rsidRPr="62BBDA25">
              <w:rPr>
                <w:rFonts w:ascii="Arial" w:hAnsi="Arial" w:cs="Arial"/>
                <w:sz w:val="18"/>
                <w:szCs w:val="18"/>
              </w:rPr>
              <w:t>implementaci</w:t>
            </w:r>
            <w:r w:rsidR="2AA5B6CE" w:rsidRPr="62BBDA25">
              <w:rPr>
                <w:rFonts w:ascii="Arial" w:hAnsi="Arial" w:cs="Arial"/>
                <w:sz w:val="18"/>
                <w:szCs w:val="18"/>
              </w:rPr>
              <w:t>ó</w:t>
            </w:r>
            <w:r w:rsidR="438BDDFE" w:rsidRPr="62BBDA25">
              <w:rPr>
                <w:rFonts w:ascii="Arial" w:hAnsi="Arial" w:cs="Arial"/>
                <w:sz w:val="18"/>
                <w:szCs w:val="18"/>
              </w:rPr>
              <w:t xml:space="preserve">n de procedimientos con ocasión de la pandemia por el </w:t>
            </w:r>
            <w:proofErr w:type="spellStart"/>
            <w:r w:rsidR="438BDDFE" w:rsidRPr="62BBDA25">
              <w:rPr>
                <w:rFonts w:ascii="Arial" w:hAnsi="Arial" w:cs="Arial"/>
                <w:sz w:val="18"/>
                <w:szCs w:val="18"/>
              </w:rPr>
              <w:t>covid</w:t>
            </w:r>
            <w:proofErr w:type="spellEnd"/>
            <w:r w:rsidR="438BDDFE" w:rsidRPr="62BBDA25">
              <w:rPr>
                <w:rFonts w:ascii="Arial" w:hAnsi="Arial" w:cs="Arial"/>
                <w:sz w:val="18"/>
                <w:szCs w:val="18"/>
              </w:rPr>
              <w:t xml:space="preserve"> 19</w:t>
            </w:r>
            <w:r w:rsidRPr="62BBDA2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1CEDB87" w14:textId="77777777" w:rsidR="009542AA" w:rsidRPr="001741C5" w:rsidRDefault="009542A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Doctor Aníbal Martínez Pimienta Juez Sexto Administrativo de Valledupar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139AEE3B" w14:textId="77777777" w:rsidR="009542AA" w:rsidRPr="006518D8" w:rsidRDefault="009542AA" w:rsidP="62BBDA25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JCM</w:t>
            </w:r>
          </w:p>
        </w:tc>
        <w:tc>
          <w:tcPr>
            <w:tcW w:w="6307" w:type="dxa"/>
            <w:shd w:val="clear" w:color="auto" w:fill="auto"/>
            <w:vAlign w:val="center"/>
          </w:tcPr>
          <w:p w14:paraId="5B08B5D1" w14:textId="6071D993" w:rsidR="009542AA" w:rsidRPr="001741C5" w:rsidRDefault="00603AD1" w:rsidP="009542A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Plataforma TEAMS</w:t>
            </w:r>
          </w:p>
        </w:tc>
      </w:tr>
      <w:tr w:rsidR="007D370B" w:rsidRPr="001741C5" w14:paraId="0E61D45E" w14:textId="77777777" w:rsidTr="62BBDA25">
        <w:trPr>
          <w:trHeight w:val="410"/>
          <w:jc w:val="right"/>
        </w:trPr>
        <w:tc>
          <w:tcPr>
            <w:tcW w:w="1488" w:type="dxa"/>
            <w:shd w:val="clear" w:color="auto" w:fill="auto"/>
            <w:vAlign w:val="center"/>
          </w:tcPr>
          <w:p w14:paraId="6F68B15E" w14:textId="77777777" w:rsidR="007D370B" w:rsidRDefault="007D370B" w:rsidP="007D370B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Pr="008968F9">
              <w:rPr>
                <w:rFonts w:ascii="Arial" w:hAnsi="Arial" w:cs="Arial"/>
                <w:sz w:val="20"/>
                <w:szCs w:val="20"/>
              </w:rPr>
              <w:t>/08/2020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4DC87A1" w14:textId="77777777" w:rsidR="007D370B" w:rsidRPr="001741C5" w:rsidRDefault="007D370B" w:rsidP="007D37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8:00 AM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9FC83E" w14:textId="77777777" w:rsidR="007D370B" w:rsidRPr="001741C5" w:rsidRDefault="007D370B" w:rsidP="007D370B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8:30 AM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778CB7B" w14:textId="6B934028" w:rsidR="007D370B" w:rsidRPr="006518D8" w:rsidRDefault="007D370B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 xml:space="preserve">Procesos Misionales: Procedimiento de Gestión Constitucionales: Habeas Corpus </w:t>
            </w:r>
            <w:r w:rsidRPr="62BBDA25">
              <w:rPr>
                <w:rFonts w:ascii="Arial" w:hAnsi="Arial" w:cs="Arial"/>
                <w:sz w:val="18"/>
                <w:szCs w:val="18"/>
              </w:rPr>
              <w:t>(Tramite, Términos, Formatos</w:t>
            </w:r>
            <w:r w:rsidR="4C45852D" w:rsidRPr="62BBDA25">
              <w:rPr>
                <w:rFonts w:ascii="Arial" w:hAnsi="Arial" w:cs="Arial"/>
                <w:sz w:val="18"/>
                <w:szCs w:val="18"/>
              </w:rPr>
              <w:t xml:space="preserve">, implementación de procedimientos con ocasión de la pandemia por el </w:t>
            </w:r>
            <w:proofErr w:type="spellStart"/>
            <w:r w:rsidR="4C45852D" w:rsidRPr="62BBDA25">
              <w:rPr>
                <w:rFonts w:ascii="Arial" w:hAnsi="Arial" w:cs="Arial"/>
                <w:sz w:val="18"/>
                <w:szCs w:val="18"/>
              </w:rPr>
              <w:t>covid</w:t>
            </w:r>
            <w:proofErr w:type="spellEnd"/>
            <w:r w:rsidR="4C45852D" w:rsidRPr="62BBDA25">
              <w:rPr>
                <w:rFonts w:ascii="Arial" w:hAnsi="Arial" w:cs="Arial"/>
                <w:sz w:val="18"/>
                <w:szCs w:val="18"/>
              </w:rPr>
              <w:t xml:space="preserve"> 19</w:t>
            </w:r>
            <w:r w:rsidRPr="62BBDA25">
              <w:rPr>
                <w:rFonts w:ascii="Arial" w:hAnsi="Arial" w:cs="Arial"/>
                <w:sz w:val="18"/>
                <w:szCs w:val="18"/>
              </w:rPr>
              <w:t>)</w:t>
            </w: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.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15E34F6" w14:textId="77777777" w:rsidR="007D370B" w:rsidRPr="001741C5" w:rsidRDefault="007D370B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Doctor Aníbal Martínez Pimienta Juez Sexto Administrativo de Valledupar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139359D4" w14:textId="77777777" w:rsidR="007D370B" w:rsidRPr="006518D8" w:rsidRDefault="007D370B" w:rsidP="62BBDA25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JCM</w:t>
            </w:r>
          </w:p>
        </w:tc>
        <w:tc>
          <w:tcPr>
            <w:tcW w:w="6307" w:type="dxa"/>
            <w:shd w:val="clear" w:color="auto" w:fill="auto"/>
            <w:vAlign w:val="center"/>
          </w:tcPr>
          <w:p w14:paraId="16DEB4AB" w14:textId="0AB4C66E" w:rsidR="007D370B" w:rsidRPr="001741C5" w:rsidRDefault="00603AD1" w:rsidP="007D370B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Plataforma TEAMS</w:t>
            </w:r>
          </w:p>
        </w:tc>
      </w:tr>
      <w:tr w:rsidR="007D370B" w:rsidRPr="001741C5" w14:paraId="1D482397" w14:textId="77777777" w:rsidTr="62BBDA25">
        <w:trPr>
          <w:trHeight w:val="410"/>
          <w:jc w:val="right"/>
        </w:trPr>
        <w:tc>
          <w:tcPr>
            <w:tcW w:w="1488" w:type="dxa"/>
            <w:shd w:val="clear" w:color="auto" w:fill="auto"/>
            <w:vAlign w:val="center"/>
          </w:tcPr>
          <w:p w14:paraId="17404D0D" w14:textId="77777777" w:rsidR="007D370B" w:rsidRPr="001741C5" w:rsidRDefault="007D370B" w:rsidP="007D37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14/08/2020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230595F" w14:textId="77777777" w:rsidR="007D370B" w:rsidRPr="001741C5" w:rsidRDefault="007D370B" w:rsidP="007D37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8:30 AM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0DBADB" w14:textId="77777777" w:rsidR="007D370B" w:rsidRPr="001741C5" w:rsidRDefault="007D370B" w:rsidP="007D37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9:00 AM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43E9128" w14:textId="439D6900" w:rsidR="007D370B" w:rsidRDefault="007D370B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 xml:space="preserve">Procesos Misionales: Procedimiento de Gestión de Acciones Constitucionales: Incidente de Desacato </w:t>
            </w:r>
            <w:r w:rsidR="3200A1AA"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 xml:space="preserve"> </w:t>
            </w:r>
            <w:r w:rsidRPr="62BBDA25">
              <w:rPr>
                <w:rFonts w:ascii="Arial" w:hAnsi="Arial" w:cs="Arial"/>
                <w:sz w:val="18"/>
                <w:szCs w:val="18"/>
              </w:rPr>
              <w:t>(Tramite, Términos, Formatos</w:t>
            </w:r>
            <w:r w:rsidR="109FBE9F" w:rsidRPr="62BBDA25">
              <w:rPr>
                <w:rFonts w:ascii="Arial" w:hAnsi="Arial" w:cs="Arial"/>
                <w:sz w:val="18"/>
                <w:szCs w:val="18"/>
              </w:rPr>
              <w:t xml:space="preserve"> implementación de procedimientos con ocasión de la pandemia por el </w:t>
            </w:r>
            <w:proofErr w:type="spellStart"/>
            <w:r w:rsidR="109FBE9F" w:rsidRPr="62BBDA25">
              <w:rPr>
                <w:rFonts w:ascii="Arial" w:hAnsi="Arial" w:cs="Arial"/>
                <w:sz w:val="18"/>
                <w:szCs w:val="18"/>
              </w:rPr>
              <w:t>covid</w:t>
            </w:r>
            <w:proofErr w:type="spellEnd"/>
            <w:r w:rsidR="109FBE9F" w:rsidRPr="62BBDA25">
              <w:rPr>
                <w:rFonts w:ascii="Arial" w:hAnsi="Arial" w:cs="Arial"/>
                <w:sz w:val="18"/>
                <w:szCs w:val="18"/>
              </w:rPr>
              <w:t xml:space="preserve"> 19</w:t>
            </w:r>
            <w:r w:rsidRPr="62BBDA25">
              <w:rPr>
                <w:rFonts w:ascii="Arial" w:hAnsi="Arial" w:cs="Arial"/>
                <w:sz w:val="18"/>
                <w:szCs w:val="18"/>
              </w:rPr>
              <w:t>)</w:t>
            </w: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.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C829CE2" w14:textId="77777777" w:rsidR="007D370B" w:rsidRPr="001741C5" w:rsidRDefault="007D370B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Doctor Aníbal Martínez Pimienta Juez Sexto Administrativo de Valledupar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0B3D7EE4" w14:textId="77777777" w:rsidR="007D370B" w:rsidRPr="001741C5" w:rsidRDefault="00877E7A" w:rsidP="62BBDA25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JCM</w:t>
            </w:r>
          </w:p>
        </w:tc>
        <w:tc>
          <w:tcPr>
            <w:tcW w:w="6307" w:type="dxa"/>
            <w:shd w:val="clear" w:color="auto" w:fill="auto"/>
            <w:vAlign w:val="center"/>
          </w:tcPr>
          <w:p w14:paraId="0AD9C6F4" w14:textId="542D1E43" w:rsidR="007D370B" w:rsidRPr="001741C5" w:rsidRDefault="00603AD1" w:rsidP="007D370B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Plataforma TEAMS</w:t>
            </w:r>
          </w:p>
        </w:tc>
      </w:tr>
      <w:tr w:rsidR="00877E7A" w:rsidRPr="001741C5" w14:paraId="63EF0AF4" w14:textId="77777777" w:rsidTr="62BBDA25">
        <w:trPr>
          <w:trHeight w:val="410"/>
          <w:jc w:val="right"/>
        </w:trPr>
        <w:tc>
          <w:tcPr>
            <w:tcW w:w="1488" w:type="dxa"/>
            <w:shd w:val="clear" w:color="auto" w:fill="auto"/>
            <w:vAlign w:val="center"/>
          </w:tcPr>
          <w:p w14:paraId="394A9FA6" w14:textId="77777777" w:rsidR="00877E7A" w:rsidRPr="001741C5" w:rsidRDefault="00877E7A" w:rsidP="00877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14/08/2020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B2D1DB1" w14:textId="77777777" w:rsidR="00877E7A" w:rsidRPr="001741C5" w:rsidRDefault="00877E7A" w:rsidP="00877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9:00 AM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B5B9F6" w14:textId="6BEE5127" w:rsidR="00877E7A" w:rsidRPr="001741C5" w:rsidRDefault="70B38FB2" w:rsidP="00877E7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10</w:t>
            </w:r>
            <w:r w:rsidR="00877E7A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:30 AM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E938247" w14:textId="639ED17B" w:rsidR="00877E7A" w:rsidRDefault="00877E7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Procesos Misionales: Procesos Ordinarios</w:t>
            </w:r>
            <w:r w:rsidR="6DC05A1F"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 xml:space="preserve">, tramite, control de términos, cambios introducidos a </w:t>
            </w:r>
            <w:r w:rsidR="5D5987DE"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raíz</w:t>
            </w:r>
            <w:r w:rsidR="6DC05A1F"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 xml:space="preserve"> de las contingencias acaecidas con ocasión de la pandemia del </w:t>
            </w:r>
            <w:proofErr w:type="spellStart"/>
            <w:r w:rsidR="6DC05A1F"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covid</w:t>
            </w:r>
            <w:proofErr w:type="spellEnd"/>
            <w:r w:rsidR="6DC05A1F"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 xml:space="preserve"> 19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8348FD5" w14:textId="77777777" w:rsidR="00877E7A" w:rsidRPr="001741C5" w:rsidRDefault="00877E7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Doctor Aníbal Martínez Pimienta Juez Sexto Administrativo de Valledupar</w:t>
            </w:r>
          </w:p>
        </w:tc>
        <w:tc>
          <w:tcPr>
            <w:tcW w:w="1872" w:type="dxa"/>
            <w:shd w:val="clear" w:color="auto" w:fill="auto"/>
          </w:tcPr>
          <w:p w14:paraId="00AF05B2" w14:textId="77777777" w:rsidR="00877E7A" w:rsidRDefault="00877E7A" w:rsidP="62BBDA25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JCM</w:t>
            </w:r>
          </w:p>
        </w:tc>
        <w:tc>
          <w:tcPr>
            <w:tcW w:w="6307" w:type="dxa"/>
            <w:shd w:val="clear" w:color="auto" w:fill="auto"/>
            <w:vAlign w:val="center"/>
          </w:tcPr>
          <w:p w14:paraId="4B1F511A" w14:textId="61EEC1EF" w:rsidR="00877E7A" w:rsidRPr="001741C5" w:rsidRDefault="00603AD1" w:rsidP="00877E7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Plataforma TEAMS</w:t>
            </w:r>
          </w:p>
        </w:tc>
      </w:tr>
      <w:tr w:rsidR="00877E7A" w:rsidRPr="001741C5" w14:paraId="7120292B" w14:textId="77777777" w:rsidTr="62BBDA25">
        <w:trPr>
          <w:trHeight w:val="410"/>
          <w:jc w:val="right"/>
        </w:trPr>
        <w:tc>
          <w:tcPr>
            <w:tcW w:w="1488" w:type="dxa"/>
            <w:shd w:val="clear" w:color="auto" w:fill="auto"/>
            <w:vAlign w:val="center"/>
          </w:tcPr>
          <w:p w14:paraId="1F3B1409" w14:textId="71F064A7" w:rsidR="00877E7A" w:rsidRPr="001741C5" w:rsidRDefault="00407B5A" w:rsidP="00877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14/08/2020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8414DDA" w14:textId="77777777" w:rsidR="00877E7A" w:rsidRPr="001741C5" w:rsidRDefault="00877E7A" w:rsidP="00877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10:30 AM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BC1727" w14:textId="039328E9" w:rsidR="00877E7A" w:rsidRPr="001741C5" w:rsidRDefault="00877E7A" w:rsidP="00877E7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11:</w:t>
            </w:r>
            <w:r w:rsidR="0101D6D8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3</w:t>
            </w:r>
            <w:r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0 AM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9102C3C" w14:textId="079414EA" w:rsidR="00877E7A" w:rsidRDefault="00877E7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 xml:space="preserve">Procesos Misionales: Procesos </w:t>
            </w:r>
            <w:r w:rsidRPr="000911FC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Especiales (Nulidad Electoral, Perdida de Investidura</w:t>
            </w:r>
            <w:r w:rsidR="273EF049" w:rsidRPr="000911FC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, Ejecutivos</w:t>
            </w:r>
            <w:r w:rsidRPr="000911FC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)-</w:t>
            </w:r>
            <w:r w:rsidRPr="000911FC">
              <w:rPr>
                <w:rFonts w:ascii="Arial" w:hAnsi="Arial" w:cs="Arial"/>
                <w:sz w:val="18"/>
                <w:szCs w:val="18"/>
              </w:rPr>
              <w:t xml:space="preserve"> (Tramite, Términos, Formatos</w:t>
            </w:r>
            <w:r w:rsidR="5A4DA79B" w:rsidRPr="000911FC">
              <w:rPr>
                <w:rFonts w:ascii="Arial" w:hAnsi="Arial" w:cs="Arial"/>
                <w:sz w:val="18"/>
                <w:szCs w:val="18"/>
              </w:rPr>
              <w:t>, implementación</w:t>
            </w:r>
            <w:r w:rsidR="5A4DA79B" w:rsidRPr="62BBDA25">
              <w:rPr>
                <w:rFonts w:ascii="Arial" w:hAnsi="Arial" w:cs="Arial"/>
                <w:sz w:val="18"/>
                <w:szCs w:val="18"/>
              </w:rPr>
              <w:t xml:space="preserve"> de procedimientos con ocasión de la pandemia por el </w:t>
            </w:r>
            <w:proofErr w:type="spellStart"/>
            <w:r w:rsidR="5A4DA79B" w:rsidRPr="62BBDA25">
              <w:rPr>
                <w:rFonts w:ascii="Arial" w:hAnsi="Arial" w:cs="Arial"/>
                <w:sz w:val="18"/>
                <w:szCs w:val="18"/>
              </w:rPr>
              <w:t>covid</w:t>
            </w:r>
            <w:proofErr w:type="spellEnd"/>
            <w:r w:rsidR="5A4DA79B" w:rsidRPr="62BBDA25">
              <w:rPr>
                <w:rFonts w:ascii="Arial" w:hAnsi="Arial" w:cs="Arial"/>
                <w:sz w:val="18"/>
                <w:szCs w:val="18"/>
              </w:rPr>
              <w:t xml:space="preserve"> 19</w:t>
            </w:r>
            <w:r w:rsidRPr="62BBDA25">
              <w:rPr>
                <w:rFonts w:ascii="Arial" w:hAnsi="Arial" w:cs="Arial"/>
                <w:sz w:val="18"/>
                <w:szCs w:val="18"/>
              </w:rPr>
              <w:t>).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E00D65C" w14:textId="77777777" w:rsidR="00877E7A" w:rsidRPr="001741C5" w:rsidRDefault="00877E7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Doctor Aníbal Martínez Pimienta Juez Sexto Administrativo de Valledupar</w:t>
            </w:r>
          </w:p>
        </w:tc>
        <w:tc>
          <w:tcPr>
            <w:tcW w:w="1872" w:type="dxa"/>
            <w:shd w:val="clear" w:color="auto" w:fill="auto"/>
          </w:tcPr>
          <w:p w14:paraId="5A924A8F" w14:textId="77777777" w:rsidR="00877E7A" w:rsidRDefault="00877E7A" w:rsidP="62BBDA25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JCM</w:t>
            </w:r>
          </w:p>
        </w:tc>
        <w:tc>
          <w:tcPr>
            <w:tcW w:w="6307" w:type="dxa"/>
            <w:shd w:val="clear" w:color="auto" w:fill="auto"/>
            <w:vAlign w:val="center"/>
          </w:tcPr>
          <w:p w14:paraId="562C75D1" w14:textId="1F92E69C" w:rsidR="00877E7A" w:rsidRPr="001741C5" w:rsidRDefault="00603AD1" w:rsidP="00877E7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Plataforma TEAMS</w:t>
            </w:r>
          </w:p>
        </w:tc>
      </w:tr>
      <w:tr w:rsidR="00205082" w:rsidRPr="001741C5" w14:paraId="003A76F1" w14:textId="77777777" w:rsidTr="62BBDA25">
        <w:trPr>
          <w:trHeight w:val="410"/>
          <w:jc w:val="right"/>
        </w:trPr>
        <w:tc>
          <w:tcPr>
            <w:tcW w:w="1488" w:type="dxa"/>
            <w:shd w:val="clear" w:color="auto" w:fill="auto"/>
            <w:vAlign w:val="center"/>
          </w:tcPr>
          <w:p w14:paraId="7DF4E37C" w14:textId="2E525FAB" w:rsidR="00205082" w:rsidRPr="001741C5" w:rsidRDefault="00407B5A" w:rsidP="002050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14/08/2020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C233FF1" w14:textId="77777777" w:rsidR="00205082" w:rsidRPr="001741C5" w:rsidRDefault="00205082" w:rsidP="002050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11:30 AM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436C22" w14:textId="77777777" w:rsidR="00205082" w:rsidRPr="001741C5" w:rsidRDefault="00205082" w:rsidP="00205082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12:00 AM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4427950" w14:textId="77777777" w:rsidR="00205082" w:rsidRDefault="00205082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Proceso de Gestión Administrativa: Procedimiento Gestión en Secretaria.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227F546" w14:textId="77777777" w:rsidR="00205082" w:rsidRPr="001741C5" w:rsidRDefault="00205082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Doctor Aníbal Martínez Pimienta Juez Sexto Administrativo de Valledupar /Secretaría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BD85DAF" w14:textId="77777777" w:rsidR="00205082" w:rsidRPr="001741C5" w:rsidRDefault="00877E7A" w:rsidP="62BBDA25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MAV</w:t>
            </w:r>
          </w:p>
        </w:tc>
        <w:tc>
          <w:tcPr>
            <w:tcW w:w="6307" w:type="dxa"/>
            <w:shd w:val="clear" w:color="auto" w:fill="auto"/>
            <w:vAlign w:val="center"/>
          </w:tcPr>
          <w:p w14:paraId="44FB30F8" w14:textId="61A5C104" w:rsidR="00205082" w:rsidRPr="001741C5" w:rsidRDefault="00603AD1" w:rsidP="00205082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Plataforma TEAMS</w:t>
            </w:r>
          </w:p>
        </w:tc>
      </w:tr>
      <w:tr w:rsidR="00877E7A" w:rsidRPr="001741C5" w14:paraId="02F3D1EE" w14:textId="77777777" w:rsidTr="62BBDA25">
        <w:trPr>
          <w:trHeight w:val="410"/>
          <w:jc w:val="right"/>
        </w:trPr>
        <w:tc>
          <w:tcPr>
            <w:tcW w:w="1488" w:type="dxa"/>
            <w:shd w:val="clear" w:color="auto" w:fill="auto"/>
            <w:vAlign w:val="center"/>
          </w:tcPr>
          <w:p w14:paraId="1DA6542E" w14:textId="292CE67C" w:rsidR="00877E7A" w:rsidRPr="001741C5" w:rsidRDefault="00407B5A" w:rsidP="00877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14/08/2020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C3233F4" w14:textId="77777777" w:rsidR="00877E7A" w:rsidRPr="001741C5" w:rsidRDefault="00877E7A" w:rsidP="00877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12:00 PM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8FC559" w14:textId="77777777" w:rsidR="00877E7A" w:rsidRPr="001741C5" w:rsidRDefault="00877E7A" w:rsidP="00877E7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12:30 PM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0324392" w14:textId="77777777" w:rsidR="00877E7A" w:rsidRDefault="00877E7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Proceso de Gestión Administrativa: Procedimiento Ventanilla– Buzón Electrónico: Recepción de Memoriales, Recepción de Expedientes y Correspondencia.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0668201" w14:textId="77777777" w:rsidR="00877E7A" w:rsidRPr="001741C5" w:rsidRDefault="00877E7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Doctor Aníbal Martínez Pimienta Juez Sexto Administrativo de Valledupar/ Secretaría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D47B916" w14:textId="77777777" w:rsidR="00877E7A" w:rsidRDefault="00877E7A" w:rsidP="62BBDA25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MAV</w:t>
            </w:r>
          </w:p>
        </w:tc>
        <w:tc>
          <w:tcPr>
            <w:tcW w:w="6307" w:type="dxa"/>
            <w:shd w:val="clear" w:color="auto" w:fill="auto"/>
            <w:vAlign w:val="center"/>
          </w:tcPr>
          <w:p w14:paraId="3041E394" w14:textId="2EEAA832" w:rsidR="00877E7A" w:rsidRPr="001741C5" w:rsidRDefault="00603AD1" w:rsidP="00877E7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Plataforma TEAMS</w:t>
            </w:r>
          </w:p>
        </w:tc>
      </w:tr>
      <w:tr w:rsidR="00877E7A" w:rsidRPr="001741C5" w14:paraId="731F4E41" w14:textId="77777777" w:rsidTr="62BBDA25">
        <w:trPr>
          <w:trHeight w:val="410"/>
          <w:jc w:val="right"/>
        </w:trPr>
        <w:tc>
          <w:tcPr>
            <w:tcW w:w="1488" w:type="dxa"/>
            <w:shd w:val="clear" w:color="auto" w:fill="auto"/>
            <w:vAlign w:val="center"/>
          </w:tcPr>
          <w:p w14:paraId="722B00AE" w14:textId="3A92E1D6" w:rsidR="00877E7A" w:rsidRPr="001741C5" w:rsidRDefault="00407B5A" w:rsidP="00877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14/08/2020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9FD457D" w14:textId="77777777" w:rsidR="00877E7A" w:rsidRPr="001741C5" w:rsidRDefault="00877E7A" w:rsidP="00877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12:30 PM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D44F3E" w14:textId="77777777" w:rsidR="00877E7A" w:rsidRPr="001741C5" w:rsidRDefault="00877E7A" w:rsidP="00877E7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1:00 PM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3012B29" w14:textId="77777777" w:rsidR="00877E7A" w:rsidRDefault="00877E7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Proceso de Gestión Administrativa: Procedimiento de Notificación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FB590A6" w14:textId="77777777" w:rsidR="00877E7A" w:rsidRPr="001741C5" w:rsidRDefault="00877E7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Doctor Aníbal Martínez Pimienta Juez Sexto Administrativo de Valledupar/ Secretaría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1788C445" w14:textId="77777777" w:rsidR="00877E7A" w:rsidRDefault="00877E7A" w:rsidP="62BBDA25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MAV</w:t>
            </w:r>
          </w:p>
        </w:tc>
        <w:tc>
          <w:tcPr>
            <w:tcW w:w="6307" w:type="dxa"/>
            <w:shd w:val="clear" w:color="auto" w:fill="auto"/>
            <w:vAlign w:val="center"/>
          </w:tcPr>
          <w:p w14:paraId="42C6D796" w14:textId="7B4355A9" w:rsidR="00877E7A" w:rsidRPr="001741C5" w:rsidRDefault="00603AD1" w:rsidP="00877E7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Plataforma TEAMS</w:t>
            </w:r>
          </w:p>
        </w:tc>
      </w:tr>
      <w:tr w:rsidR="00877E7A" w:rsidRPr="001741C5" w14:paraId="4702C8E7" w14:textId="77777777" w:rsidTr="62BBDA25">
        <w:trPr>
          <w:trHeight w:val="410"/>
          <w:jc w:val="right"/>
        </w:trPr>
        <w:tc>
          <w:tcPr>
            <w:tcW w:w="1488" w:type="dxa"/>
            <w:shd w:val="clear" w:color="auto" w:fill="auto"/>
            <w:vAlign w:val="center"/>
          </w:tcPr>
          <w:p w14:paraId="6E1831B3" w14:textId="31F78AED" w:rsidR="00877E7A" w:rsidRPr="001741C5" w:rsidRDefault="000911FC" w:rsidP="00877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14/08/2020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84DE6AC" w14:textId="77777777" w:rsidR="00877E7A" w:rsidRPr="001741C5" w:rsidRDefault="00877E7A" w:rsidP="00877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2:00 PM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B702A0" w14:textId="77777777" w:rsidR="00877E7A" w:rsidRPr="001741C5" w:rsidRDefault="00877E7A" w:rsidP="00877E7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2:30 PM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81913C9" w14:textId="77777777" w:rsidR="00877E7A" w:rsidRDefault="00877E7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Proceso de Gestión Documental: Procedimiento de Administración de Archivo Documental.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0B23179" w14:textId="77777777" w:rsidR="00877E7A" w:rsidRPr="001741C5" w:rsidRDefault="00877E7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Doctor Aníbal Martínez Pimienta Juez Sexto Administrativo de Valledupar/ Secretaría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2A4FD32A" w14:textId="77777777" w:rsidR="00877E7A" w:rsidRDefault="00877E7A" w:rsidP="62BBDA25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MAV</w:t>
            </w:r>
          </w:p>
        </w:tc>
        <w:tc>
          <w:tcPr>
            <w:tcW w:w="6307" w:type="dxa"/>
            <w:shd w:val="clear" w:color="auto" w:fill="auto"/>
            <w:vAlign w:val="center"/>
          </w:tcPr>
          <w:p w14:paraId="54E11D2A" w14:textId="613A29E1" w:rsidR="00877E7A" w:rsidRPr="001741C5" w:rsidRDefault="00603AD1" w:rsidP="00877E7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Plataforma TEAMS</w:t>
            </w:r>
          </w:p>
        </w:tc>
      </w:tr>
      <w:tr w:rsidR="00877E7A" w:rsidRPr="001741C5" w14:paraId="036067FE" w14:textId="77777777" w:rsidTr="62BBDA25">
        <w:trPr>
          <w:trHeight w:val="410"/>
          <w:jc w:val="right"/>
        </w:trPr>
        <w:tc>
          <w:tcPr>
            <w:tcW w:w="1488" w:type="dxa"/>
            <w:shd w:val="clear" w:color="auto" w:fill="auto"/>
            <w:vAlign w:val="center"/>
          </w:tcPr>
          <w:p w14:paraId="31126E5D" w14:textId="00998722" w:rsidR="00877E7A" w:rsidRPr="001741C5" w:rsidRDefault="000911FC" w:rsidP="00877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14/08/2020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C948C23" w14:textId="77777777" w:rsidR="00877E7A" w:rsidRPr="001741C5" w:rsidRDefault="00877E7A" w:rsidP="00877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2:30 PM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39F66F" w14:textId="77777777" w:rsidR="00877E7A" w:rsidRPr="001741C5" w:rsidRDefault="00877E7A" w:rsidP="00877E7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3:00 PM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9DD271B" w14:textId="77777777" w:rsidR="00877E7A" w:rsidRDefault="00877E7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Proceso de Gestión Documental: Procedimiento Envío de Procesos a Tribunal Administrativo de Valledupar – Segunda Instancia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D1D42E9" w14:textId="77777777" w:rsidR="00877E7A" w:rsidRPr="001741C5" w:rsidRDefault="00877E7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Doctor Aníbal Martínez Pimienta Juez Sexto Administrativo de Valledupar/ Secretaría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5D09334D" w14:textId="77777777" w:rsidR="00877E7A" w:rsidRDefault="00877E7A" w:rsidP="62BBDA25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MAV</w:t>
            </w:r>
          </w:p>
        </w:tc>
        <w:tc>
          <w:tcPr>
            <w:tcW w:w="6307" w:type="dxa"/>
            <w:shd w:val="clear" w:color="auto" w:fill="auto"/>
            <w:vAlign w:val="center"/>
          </w:tcPr>
          <w:p w14:paraId="2DE403A5" w14:textId="0F6595C0" w:rsidR="00877E7A" w:rsidRPr="001741C5" w:rsidRDefault="00603AD1" w:rsidP="00877E7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Plataforma TEAMS</w:t>
            </w:r>
          </w:p>
        </w:tc>
      </w:tr>
      <w:tr w:rsidR="00877E7A" w:rsidRPr="001741C5" w14:paraId="24BB18DF" w14:textId="77777777" w:rsidTr="62BBDA25">
        <w:trPr>
          <w:trHeight w:val="410"/>
          <w:jc w:val="right"/>
        </w:trPr>
        <w:tc>
          <w:tcPr>
            <w:tcW w:w="1488" w:type="dxa"/>
            <w:shd w:val="clear" w:color="auto" w:fill="auto"/>
            <w:vAlign w:val="center"/>
          </w:tcPr>
          <w:p w14:paraId="62431CDC" w14:textId="1CE1DF72" w:rsidR="00877E7A" w:rsidRPr="001741C5" w:rsidRDefault="000911FC" w:rsidP="00877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14/08/2020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92F79B6" w14:textId="77777777" w:rsidR="00877E7A" w:rsidRPr="001741C5" w:rsidRDefault="00877E7A" w:rsidP="00877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3:00 PM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9E9149" w14:textId="77777777" w:rsidR="00877E7A" w:rsidRPr="001741C5" w:rsidRDefault="00877E7A" w:rsidP="00877E7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3:30 PM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F637D87" w14:textId="77777777" w:rsidR="00877E7A" w:rsidRDefault="00877E7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Proceso de Evaluación y Mejora procesos misionales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98DF621" w14:textId="77777777" w:rsidR="00877E7A" w:rsidRPr="001741C5" w:rsidRDefault="00877E7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Doctor Aníbal Martínez Pimienta Juez Sexto Administrativo de Valledupar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49FF8C5" w14:textId="77777777" w:rsidR="00877E7A" w:rsidRDefault="00877E7A" w:rsidP="62BBDA25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JCM</w:t>
            </w:r>
          </w:p>
        </w:tc>
        <w:tc>
          <w:tcPr>
            <w:tcW w:w="6307" w:type="dxa"/>
            <w:shd w:val="clear" w:color="auto" w:fill="auto"/>
            <w:vAlign w:val="center"/>
          </w:tcPr>
          <w:p w14:paraId="49E398E2" w14:textId="472EA7A3" w:rsidR="00877E7A" w:rsidRPr="001741C5" w:rsidRDefault="00603AD1" w:rsidP="00877E7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Plataforma TEAMS</w:t>
            </w:r>
          </w:p>
        </w:tc>
      </w:tr>
      <w:tr w:rsidR="00877E7A" w:rsidRPr="001741C5" w14:paraId="72E18072" w14:textId="77777777" w:rsidTr="62BBDA25">
        <w:trPr>
          <w:trHeight w:val="410"/>
          <w:jc w:val="right"/>
        </w:trPr>
        <w:tc>
          <w:tcPr>
            <w:tcW w:w="1488" w:type="dxa"/>
            <w:shd w:val="clear" w:color="auto" w:fill="auto"/>
            <w:vAlign w:val="center"/>
          </w:tcPr>
          <w:p w14:paraId="16287F21" w14:textId="2045E5D2" w:rsidR="00877E7A" w:rsidRPr="001741C5" w:rsidRDefault="000911FC" w:rsidP="00877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14/08/2020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BB375BD" w14:textId="77777777" w:rsidR="00877E7A" w:rsidRPr="001741C5" w:rsidRDefault="00877E7A" w:rsidP="00877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3:30 PM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0E951E" w14:textId="77777777" w:rsidR="00877E7A" w:rsidRPr="001741C5" w:rsidRDefault="00877E7A" w:rsidP="00877E7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</w:rPr>
              <w:t>4:00 PM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D4FDFC2" w14:textId="77777777" w:rsidR="00877E7A" w:rsidRDefault="00877E7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Proceso de Evaluación y Mejora del SIGCMA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DAF31FF" w14:textId="77777777" w:rsidR="00877E7A" w:rsidRPr="001741C5" w:rsidRDefault="00877E7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 xml:space="preserve">Doctor Aníbal Martínez Pimienta Juez Sexto </w:t>
            </w: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lastRenderedPageBreak/>
              <w:t>Administrativo de Valledupar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772C4C6" w14:textId="77777777" w:rsidR="00877E7A" w:rsidRDefault="00877E7A" w:rsidP="62BBDA25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lastRenderedPageBreak/>
              <w:t>JCM</w:t>
            </w:r>
          </w:p>
        </w:tc>
        <w:tc>
          <w:tcPr>
            <w:tcW w:w="6307" w:type="dxa"/>
            <w:shd w:val="clear" w:color="auto" w:fill="auto"/>
            <w:vAlign w:val="center"/>
          </w:tcPr>
          <w:p w14:paraId="5BE93A62" w14:textId="63E1FD97" w:rsidR="00877E7A" w:rsidRPr="001741C5" w:rsidRDefault="00603AD1" w:rsidP="00877E7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Plataforma TEAMS</w:t>
            </w:r>
          </w:p>
        </w:tc>
      </w:tr>
      <w:tr w:rsidR="00877E7A" w:rsidRPr="001741C5" w14:paraId="7E7362AB" w14:textId="77777777" w:rsidTr="62BBDA25">
        <w:trPr>
          <w:trHeight w:val="410"/>
          <w:jc w:val="right"/>
        </w:trPr>
        <w:tc>
          <w:tcPr>
            <w:tcW w:w="1488" w:type="dxa"/>
            <w:shd w:val="clear" w:color="auto" w:fill="auto"/>
            <w:vAlign w:val="center"/>
          </w:tcPr>
          <w:p w14:paraId="384BA73E" w14:textId="4909871F" w:rsidR="00877E7A" w:rsidRPr="001741C5" w:rsidRDefault="00F22E53" w:rsidP="00877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20/08/2020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D871B7F" w14:textId="24C4C99A" w:rsidR="00877E7A" w:rsidRPr="001741C5" w:rsidRDefault="00F22E53" w:rsidP="00877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877E7A">
              <w:rPr>
                <w:rFonts w:ascii="Arial" w:hAnsi="Arial" w:cs="Arial"/>
                <w:sz w:val="20"/>
                <w:szCs w:val="20"/>
              </w:rPr>
              <w:t>:30 PM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D0E17D" w14:textId="08ED563E" w:rsidR="00877E7A" w:rsidRPr="001741C5" w:rsidRDefault="00F22E53" w:rsidP="00877E7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 xml:space="preserve">12 </w:t>
            </w:r>
            <w:r w:rsidR="00877E7A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M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885942D" w14:textId="77777777" w:rsidR="00877E7A" w:rsidRDefault="00877E7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Cierre de la Auditoría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7E054AA" w14:textId="77777777" w:rsidR="00877E7A" w:rsidRPr="001741C5" w:rsidRDefault="00877E7A" w:rsidP="62BBDA25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Doctor Aníbal Martínez Pimienta Juez Sexto Administrativo de Valledupar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FE207E3" w14:textId="77777777" w:rsidR="00877E7A" w:rsidRDefault="00877E7A" w:rsidP="62BBDA25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2BBDA25">
              <w:rPr>
                <w:rFonts w:ascii="Arial" w:hAnsi="Arial" w:cs="Arial"/>
                <w:snapToGrid w:val="0"/>
                <w:sz w:val="20"/>
                <w:szCs w:val="20"/>
                <w:lang w:val="es-ES"/>
              </w:rPr>
              <w:t>JCM</w:t>
            </w:r>
          </w:p>
        </w:tc>
        <w:tc>
          <w:tcPr>
            <w:tcW w:w="6307" w:type="dxa"/>
            <w:shd w:val="clear" w:color="auto" w:fill="auto"/>
            <w:vAlign w:val="center"/>
          </w:tcPr>
          <w:p w14:paraId="34B3F2EB" w14:textId="6FCA80D7" w:rsidR="00877E7A" w:rsidRPr="001741C5" w:rsidRDefault="00603AD1" w:rsidP="00877E7A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Plataforma TEAMS</w:t>
            </w:r>
          </w:p>
        </w:tc>
      </w:tr>
    </w:tbl>
    <w:p w14:paraId="5B95CD12" w14:textId="77777777" w:rsidR="008611F9" w:rsidRPr="00715212" w:rsidRDefault="008611F9">
      <w:pPr>
        <w:spacing w:line="60" w:lineRule="atLeast"/>
        <w:rPr>
          <w:rFonts w:ascii="Arial" w:hAnsi="Arial" w:cs="Arial"/>
          <w:sz w:val="10"/>
          <w:szCs w:val="10"/>
        </w:rPr>
      </w:pPr>
    </w:p>
    <w:tbl>
      <w:tblPr>
        <w:tblW w:w="17789" w:type="dxa"/>
        <w:jc w:val="righ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4680"/>
        <w:gridCol w:w="6739"/>
      </w:tblGrid>
      <w:tr w:rsidR="001741C5" w:rsidRPr="001741C5" w14:paraId="0BA066C8" w14:textId="77777777" w:rsidTr="001741C5">
        <w:trPr>
          <w:jc w:val="right"/>
        </w:trPr>
        <w:tc>
          <w:tcPr>
            <w:tcW w:w="17789" w:type="dxa"/>
            <w:gridSpan w:val="3"/>
            <w:shd w:val="clear" w:color="auto" w:fill="auto"/>
            <w:vAlign w:val="center"/>
          </w:tcPr>
          <w:p w14:paraId="7700C8DB" w14:textId="0FEC3099" w:rsidR="008611F9" w:rsidRPr="001741C5" w:rsidRDefault="008611F9">
            <w:pPr>
              <w:pStyle w:val="Ttulo4"/>
              <w:spacing w:line="60" w:lineRule="atLeast"/>
              <w:rPr>
                <w:sz w:val="18"/>
                <w:szCs w:val="18"/>
              </w:rPr>
            </w:pPr>
            <w:r w:rsidRPr="001741C5">
              <w:rPr>
                <w:sz w:val="18"/>
                <w:szCs w:val="18"/>
              </w:rPr>
              <w:t>OBSERVACIONES</w:t>
            </w:r>
            <w:r w:rsidR="00211904">
              <w:rPr>
                <w:sz w:val="18"/>
                <w:szCs w:val="18"/>
              </w:rPr>
              <w:t xml:space="preserve"> </w:t>
            </w:r>
            <w:r w:rsidR="00211904" w:rsidRPr="00211904">
              <w:rPr>
                <w:b w:val="0"/>
                <w:bCs w:val="0"/>
                <w:sz w:val="18"/>
                <w:szCs w:val="18"/>
              </w:rPr>
              <w:t>La Auditoría serán Semi presenciales: Las sesiones de MGB y HCJ serán in situ en plataforma virtuales tales como TEAMS al Juzgado Cuarto Administrativo De Valledupar, las sesiones de MGB serán virtuales a través de la Plataforma TEAMS, salvo que cambien las condiciones actuales de confinamiento de acuerdo con los lineamientos del Gobierno Nacional, los Gobiernos Locales y el Consejo Superior de la Judicatura. El proceso se realizará de acuerdo con las fechas y horarios establecidos en el presente Plan de Auditoría Interna.</w:t>
            </w:r>
          </w:p>
        </w:tc>
      </w:tr>
      <w:tr w:rsidR="001741C5" w:rsidRPr="001741C5" w14:paraId="12DC23B2" w14:textId="77777777" w:rsidTr="001741C5">
        <w:tblPrEx>
          <w:tblLook w:val="01E0" w:firstRow="1" w:lastRow="1" w:firstColumn="1" w:lastColumn="1" w:noHBand="0" w:noVBand="0"/>
        </w:tblPrEx>
        <w:trPr>
          <w:tblHeader/>
          <w:jc w:val="right"/>
        </w:trPr>
        <w:tc>
          <w:tcPr>
            <w:tcW w:w="6370" w:type="dxa"/>
            <w:shd w:val="clear" w:color="auto" w:fill="auto"/>
            <w:vAlign w:val="center"/>
          </w:tcPr>
          <w:p w14:paraId="38F1A0BD" w14:textId="77777777" w:rsidR="008611F9" w:rsidRPr="001741C5" w:rsidRDefault="008611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ELABORADO POR</w:t>
            </w:r>
            <w:r w:rsidR="00141FD2" w:rsidRPr="001741C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45CBA" w:rsidRPr="001741C5">
              <w:rPr>
                <w:rFonts w:ascii="Arial" w:hAnsi="Arial" w:cs="Arial"/>
                <w:b/>
                <w:sz w:val="18"/>
                <w:szCs w:val="18"/>
              </w:rPr>
              <w:t>(Auditor L</w:t>
            </w:r>
            <w:r w:rsidR="00ED25DC" w:rsidRPr="001741C5">
              <w:rPr>
                <w:rFonts w:ascii="Arial" w:hAnsi="Arial" w:cs="Arial"/>
                <w:b/>
                <w:sz w:val="18"/>
                <w:szCs w:val="18"/>
              </w:rPr>
              <w:t>íder</w:t>
            </w:r>
            <w:r w:rsidR="0046015E" w:rsidRPr="001741C5">
              <w:rPr>
                <w:rFonts w:ascii="Arial" w:hAnsi="Arial" w:cs="Arial"/>
                <w:b/>
                <w:sz w:val="18"/>
                <w:szCs w:val="18"/>
              </w:rPr>
              <w:t>/Equipo Auditor</w:t>
            </w:r>
            <w:r w:rsidR="00141FD2" w:rsidRPr="001741C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6817C9F9" w14:textId="77777777" w:rsidR="008611F9" w:rsidRPr="001741C5" w:rsidRDefault="00F619C9" w:rsidP="00F114D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APROBADO</w:t>
            </w:r>
            <w:r w:rsidR="00962272" w:rsidRPr="001741C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611F9" w:rsidRPr="001741C5">
              <w:rPr>
                <w:rFonts w:ascii="Arial" w:hAnsi="Arial" w:cs="Arial"/>
                <w:b/>
                <w:sz w:val="18"/>
                <w:szCs w:val="18"/>
              </w:rPr>
              <w:t>POR</w:t>
            </w:r>
            <w:r w:rsidR="00141FD2" w:rsidRPr="001741C5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="00F114D1" w:rsidRPr="001741C5">
              <w:rPr>
                <w:rFonts w:ascii="Arial" w:hAnsi="Arial" w:cs="Arial"/>
                <w:b/>
                <w:sz w:val="18"/>
                <w:szCs w:val="18"/>
              </w:rPr>
              <w:t>Líder o Enlace de Proceso</w:t>
            </w:r>
            <w:r w:rsidR="00141FD2" w:rsidRPr="001741C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6739" w:type="dxa"/>
            <w:shd w:val="clear" w:color="auto" w:fill="auto"/>
            <w:vAlign w:val="center"/>
          </w:tcPr>
          <w:p w14:paraId="31CCF302" w14:textId="77777777" w:rsidR="008611F9" w:rsidRPr="001741C5" w:rsidRDefault="008611F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41C5">
              <w:rPr>
                <w:rFonts w:ascii="Arial" w:hAnsi="Arial" w:cs="Arial"/>
                <w:b/>
                <w:sz w:val="18"/>
                <w:szCs w:val="18"/>
              </w:rPr>
              <w:t>FECHA</w:t>
            </w:r>
          </w:p>
        </w:tc>
      </w:tr>
      <w:tr w:rsidR="001741C5" w:rsidRPr="001741C5" w14:paraId="3EF91D7A" w14:textId="77777777" w:rsidTr="001741C5">
        <w:tblPrEx>
          <w:tblLook w:val="01E0" w:firstRow="1" w:lastRow="1" w:firstColumn="1" w:lastColumn="1" w:noHBand="0" w:noVBand="0"/>
        </w:tblPrEx>
        <w:trPr>
          <w:trHeight w:val="340"/>
          <w:jc w:val="right"/>
        </w:trPr>
        <w:tc>
          <w:tcPr>
            <w:tcW w:w="6370" w:type="dxa"/>
            <w:shd w:val="clear" w:color="auto" w:fill="auto"/>
            <w:vAlign w:val="center"/>
          </w:tcPr>
          <w:p w14:paraId="5A8DF2CA" w14:textId="77777777" w:rsidR="00F114D1" w:rsidRPr="001741C5" w:rsidRDefault="00F114D1">
            <w:pPr>
              <w:rPr>
                <w:rFonts w:ascii="Arial" w:hAnsi="Arial" w:cs="Arial"/>
                <w:sz w:val="18"/>
                <w:szCs w:val="18"/>
              </w:rPr>
            </w:pPr>
            <w:r w:rsidRPr="001741C5">
              <w:rPr>
                <w:rFonts w:ascii="Arial" w:hAnsi="Arial" w:cs="Arial"/>
                <w:sz w:val="18"/>
                <w:szCs w:val="18"/>
              </w:rPr>
              <w:t xml:space="preserve">Nombre: </w:t>
            </w:r>
            <w:r w:rsidR="00D622A0">
              <w:rPr>
                <w:rFonts w:ascii="Arial" w:hAnsi="Arial" w:cs="Arial"/>
                <w:sz w:val="18"/>
                <w:szCs w:val="18"/>
              </w:rPr>
              <w:t>JAIME ALFONSO CASTRO MARTINEZ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799E57DB" w14:textId="1D61AC6E" w:rsidR="00F114D1" w:rsidRPr="001741C5" w:rsidRDefault="00F114D1">
            <w:pPr>
              <w:rPr>
                <w:rFonts w:ascii="Arial" w:hAnsi="Arial" w:cs="Arial"/>
                <w:sz w:val="18"/>
                <w:szCs w:val="18"/>
              </w:rPr>
            </w:pPr>
            <w:r w:rsidRPr="001741C5">
              <w:rPr>
                <w:rFonts w:ascii="Arial" w:hAnsi="Arial" w:cs="Arial"/>
                <w:sz w:val="18"/>
                <w:szCs w:val="18"/>
              </w:rPr>
              <w:t xml:space="preserve">Nombre: </w:t>
            </w:r>
            <w:r w:rsidR="00AE0DDC">
              <w:rPr>
                <w:rFonts w:ascii="Arial" w:hAnsi="Arial" w:cs="Arial"/>
                <w:sz w:val="18"/>
                <w:szCs w:val="18"/>
              </w:rPr>
              <w:t>DORIS PINZÓN AMADO</w:t>
            </w:r>
          </w:p>
        </w:tc>
        <w:tc>
          <w:tcPr>
            <w:tcW w:w="6739" w:type="dxa"/>
            <w:vMerge w:val="restart"/>
            <w:shd w:val="clear" w:color="auto" w:fill="auto"/>
            <w:vAlign w:val="center"/>
          </w:tcPr>
          <w:p w14:paraId="2FC17F8B" w14:textId="77777777" w:rsidR="00F114D1" w:rsidRPr="001741C5" w:rsidRDefault="00F114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41C5" w:rsidRPr="001741C5" w14:paraId="0C3159DE" w14:textId="77777777" w:rsidTr="001741C5">
        <w:tblPrEx>
          <w:tblLook w:val="01E0" w:firstRow="1" w:lastRow="1" w:firstColumn="1" w:lastColumn="1" w:noHBand="0" w:noVBand="0"/>
        </w:tblPrEx>
        <w:trPr>
          <w:trHeight w:val="681"/>
          <w:jc w:val="right"/>
        </w:trPr>
        <w:tc>
          <w:tcPr>
            <w:tcW w:w="6370" w:type="dxa"/>
            <w:shd w:val="clear" w:color="auto" w:fill="auto"/>
            <w:vAlign w:val="center"/>
          </w:tcPr>
          <w:p w14:paraId="583B2BA8" w14:textId="77777777" w:rsidR="00F114D1" w:rsidRPr="001741C5" w:rsidRDefault="00F114D1">
            <w:pPr>
              <w:rPr>
                <w:rFonts w:ascii="Arial" w:hAnsi="Arial" w:cs="Arial"/>
                <w:sz w:val="18"/>
                <w:szCs w:val="18"/>
              </w:rPr>
            </w:pPr>
            <w:r w:rsidRPr="001741C5">
              <w:rPr>
                <w:rFonts w:ascii="Arial" w:hAnsi="Arial" w:cs="Arial"/>
                <w:sz w:val="18"/>
                <w:szCs w:val="18"/>
              </w:rPr>
              <w:t xml:space="preserve">Firma: 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62845FA1" w14:textId="77777777" w:rsidR="00F114D1" w:rsidRPr="001741C5" w:rsidRDefault="00F114D1">
            <w:pPr>
              <w:rPr>
                <w:rFonts w:ascii="Arial" w:hAnsi="Arial" w:cs="Arial"/>
                <w:sz w:val="18"/>
                <w:szCs w:val="18"/>
              </w:rPr>
            </w:pPr>
            <w:r w:rsidRPr="001741C5">
              <w:rPr>
                <w:rFonts w:ascii="Arial" w:hAnsi="Arial" w:cs="Arial"/>
                <w:sz w:val="18"/>
                <w:szCs w:val="18"/>
              </w:rPr>
              <w:t xml:space="preserve">Firma: </w:t>
            </w:r>
          </w:p>
        </w:tc>
        <w:tc>
          <w:tcPr>
            <w:tcW w:w="6739" w:type="dxa"/>
            <w:vMerge/>
            <w:shd w:val="clear" w:color="auto" w:fill="auto"/>
            <w:vAlign w:val="center"/>
          </w:tcPr>
          <w:p w14:paraId="0A4F7224" w14:textId="77777777" w:rsidR="00F114D1" w:rsidRPr="001741C5" w:rsidRDefault="00F114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E48A43" w14:textId="77777777" w:rsidR="001741C5" w:rsidRDefault="001741C5">
      <w:pPr>
        <w:rPr>
          <w:rFonts w:ascii="Arial" w:hAnsi="Arial" w:cs="Arial"/>
        </w:rPr>
      </w:pPr>
    </w:p>
    <w:p w14:paraId="50F40DEB" w14:textId="77777777" w:rsidR="001741C5" w:rsidRPr="001741C5" w:rsidRDefault="001741C5" w:rsidP="001741C5">
      <w:pPr>
        <w:rPr>
          <w:rFonts w:ascii="Arial" w:hAnsi="Arial" w:cs="Arial"/>
        </w:rPr>
      </w:pPr>
    </w:p>
    <w:p w14:paraId="77A52294" w14:textId="77777777" w:rsidR="001741C5" w:rsidRDefault="001741C5" w:rsidP="001741C5">
      <w:pPr>
        <w:rPr>
          <w:rFonts w:ascii="Arial" w:hAnsi="Arial" w:cs="Arial"/>
        </w:rPr>
      </w:pPr>
    </w:p>
    <w:p w14:paraId="007DCDA8" w14:textId="77777777" w:rsidR="008611F9" w:rsidRPr="001741C5" w:rsidRDefault="001741C5" w:rsidP="001741C5">
      <w:pPr>
        <w:tabs>
          <w:tab w:val="left" w:pos="44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8611F9" w:rsidRPr="001741C5" w:rsidSect="002F1E69">
      <w:headerReference w:type="default" r:id="rId6"/>
      <w:footerReference w:type="even" r:id="rId7"/>
      <w:footerReference w:type="default" r:id="rId8"/>
      <w:pgSz w:w="20160" w:h="12240" w:orient="landscape" w:code="5"/>
      <w:pgMar w:top="851" w:right="1307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9A8DD5" w14:textId="77777777" w:rsidR="00EC321A" w:rsidRDefault="00EC321A">
      <w:r>
        <w:separator/>
      </w:r>
    </w:p>
  </w:endnote>
  <w:endnote w:type="continuationSeparator" w:id="0">
    <w:p w14:paraId="23BA5CFB" w14:textId="77777777" w:rsidR="00EC321A" w:rsidRDefault="00EC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28121" w14:textId="77777777" w:rsidR="00BC01FE" w:rsidRDefault="00BC01FE" w:rsidP="000104F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50EA2D7" w14:textId="77777777" w:rsidR="00BC01FE" w:rsidRDefault="00BC01FE" w:rsidP="00F619C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C4F82" w14:textId="77777777" w:rsidR="00BC01FE" w:rsidRDefault="00BC01FE" w:rsidP="00B46346">
    <w:pPr>
      <w:pStyle w:val="Piedepgina"/>
      <w:ind w:right="-79"/>
      <w:jc w:val="right"/>
    </w:pPr>
    <w:r>
      <w:rPr>
        <w:rFonts w:ascii="Arial" w:hAnsi="Arial" w:cs="Arial"/>
        <w:sz w:val="16"/>
        <w:szCs w:val="16"/>
      </w:rPr>
      <w:t xml:space="preserve">Código: F-AAI-02 </w:t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                                 </w:t>
    </w:r>
    <w:r w:rsidR="008A4E5E">
      <w:rPr>
        <w:rFonts w:ascii="Arial" w:hAnsi="Arial" w:cs="Arial"/>
        <w:sz w:val="16"/>
        <w:szCs w:val="16"/>
      </w:rPr>
      <w:t>Versión: 02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="002502E7">
      <w:rPr>
        <w:rFonts w:ascii="Arial" w:hAnsi="Arial" w:cs="Arial"/>
        <w:sz w:val="16"/>
        <w:szCs w:val="16"/>
      </w:rPr>
      <w:t xml:space="preserve">            </w:t>
    </w:r>
    <w:r>
      <w:rPr>
        <w:rFonts w:ascii="Arial" w:hAnsi="Arial" w:cs="Arial"/>
        <w:sz w:val="16"/>
        <w:szCs w:val="16"/>
      </w:rPr>
      <w:t xml:space="preserve">     Página 1 de 1</w:t>
    </w:r>
  </w:p>
  <w:p w14:paraId="29D6B04F" w14:textId="77777777" w:rsidR="00BC01FE" w:rsidRDefault="00BC01FE" w:rsidP="00B46346">
    <w:pPr>
      <w:pStyle w:val="Piedepgina"/>
      <w:ind w:right="360"/>
      <w:jc w:val="righ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281516" w14:textId="77777777" w:rsidR="00EC321A" w:rsidRDefault="00EC321A">
      <w:r>
        <w:separator/>
      </w:r>
    </w:p>
  </w:footnote>
  <w:footnote w:type="continuationSeparator" w:id="0">
    <w:p w14:paraId="082E7A51" w14:textId="77777777" w:rsidR="00EC321A" w:rsidRDefault="00EC3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21481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61"/>
      <w:gridCol w:w="10980"/>
      <w:gridCol w:w="3620"/>
      <w:gridCol w:w="3620"/>
    </w:tblGrid>
    <w:tr w:rsidR="0025486D" w:rsidRPr="00E645C5" w14:paraId="5E4F5F27" w14:textId="77777777" w:rsidTr="0025486D">
      <w:trPr>
        <w:cantSplit/>
        <w:trHeight w:val="1425"/>
      </w:trPr>
      <w:tc>
        <w:tcPr>
          <w:tcW w:w="3261" w:type="dxa"/>
          <w:vAlign w:val="center"/>
        </w:tcPr>
        <w:p w14:paraId="4BE6A0E1" w14:textId="77777777" w:rsidR="005922C1" w:rsidRDefault="005922C1" w:rsidP="005922C1">
          <w:pPr>
            <w:ind w:left="-1702" w:right="10537"/>
            <w:jc w:val="center"/>
          </w:pPr>
          <w:r w:rsidRPr="005619F9">
            <w:rPr>
              <w:noProof/>
              <w:sz w:val="28"/>
              <w:szCs w:val="28"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67DDB315" wp14:editId="3F2C25CA">
                <wp:simplePos x="0" y="0"/>
                <wp:positionH relativeFrom="column">
                  <wp:posOffset>5095240</wp:posOffset>
                </wp:positionH>
                <wp:positionV relativeFrom="paragraph">
                  <wp:posOffset>113030</wp:posOffset>
                </wp:positionV>
                <wp:extent cx="1114425" cy="685800"/>
                <wp:effectExtent l="0" t="0" r="9525" b="0"/>
                <wp:wrapNone/>
                <wp:docPr id="2" name="Imagen 2" descr="Descripción: cid:image001.png@01D503E2.8BCF79A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Descripción: cid:image001.png@01D503E2.8BCF79A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1BB28536" wp14:editId="2AAD1F64">
                <wp:simplePos x="0" y="0"/>
                <wp:positionH relativeFrom="column">
                  <wp:posOffset>386715</wp:posOffset>
                </wp:positionH>
                <wp:positionV relativeFrom="paragraph">
                  <wp:posOffset>74930</wp:posOffset>
                </wp:positionV>
                <wp:extent cx="2057400" cy="571500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74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9B6B16D" w14:textId="77777777" w:rsidR="005922C1" w:rsidRDefault="005922C1" w:rsidP="005922C1">
          <w:pPr>
            <w:ind w:left="-1702" w:right="10537"/>
            <w:jc w:val="center"/>
          </w:pPr>
          <w:r>
            <w:rPr>
              <w:noProof/>
              <w:lang w:eastAsia="es-CO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4E9A10B3" wp14:editId="077F86E9">
                    <wp:simplePos x="0" y="0"/>
                    <wp:positionH relativeFrom="column">
                      <wp:posOffset>9873615</wp:posOffset>
                    </wp:positionH>
                    <wp:positionV relativeFrom="paragraph">
                      <wp:posOffset>109220</wp:posOffset>
                    </wp:positionV>
                    <wp:extent cx="1381125" cy="305435"/>
                    <wp:effectExtent l="0" t="0" r="9525" b="0"/>
                    <wp:wrapNone/>
                    <wp:docPr id="3" name="Rectángulo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381125" cy="30543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B95EC23" w14:textId="77777777" w:rsidR="005922C1" w:rsidRPr="005619F9" w:rsidRDefault="005922C1" w:rsidP="005922C1">
                                <w:pPr>
                                  <w:spacing w:line="249" w:lineRule="auto"/>
                                  <w:ind w:firstLine="10"/>
                                  <w:textDirection w:val="btLr"/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5619F9">
                                  <w:rPr>
                                    <w:rFonts w:ascii="Arial" w:eastAsia="Arial" w:hAnsi="Arial" w:cs="Arial"/>
                                    <w:b/>
                                    <w:color w:val="000000"/>
                                    <w:sz w:val="28"/>
                                    <w:szCs w:val="28"/>
                                  </w:rPr>
                                  <w:t>SIGCMA</w:t>
                                </w:r>
                              </w:p>
                              <w:p w14:paraId="2190D275" w14:textId="77777777" w:rsidR="005922C1" w:rsidRDefault="005922C1" w:rsidP="005922C1">
                                <w:pPr>
                                  <w:spacing w:line="249" w:lineRule="auto"/>
                                  <w:ind w:firstLine="10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t" anchorCtr="0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E9A10B3" id="Rectángulo 3" o:spid="_x0000_s1026" style="position:absolute;left:0;text-align:left;margin-left:777.45pt;margin-top:8.6pt;width:108.75pt;height: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" fillcolor="window" stroked="f">
                    <v:textbox inset="2.53958mm,1.2694mm,2.53958mm,1.2694mm">
                      <w:txbxContent>
                        <w:p w14:paraId="5B95EC23" w14:textId="77777777" w:rsidR="005922C1" w:rsidRPr="005619F9" w:rsidRDefault="005922C1" w:rsidP="005922C1">
                          <w:pPr>
                            <w:spacing w:line="249" w:lineRule="auto"/>
                            <w:ind w:firstLine="10"/>
                            <w:textDirection w:val="btLr"/>
                            <w:rPr>
                              <w:sz w:val="28"/>
                              <w:szCs w:val="28"/>
                            </w:rPr>
                          </w:pPr>
                          <w:r w:rsidRPr="005619F9"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28"/>
                              <w:szCs w:val="28"/>
                            </w:rPr>
                            <w:t>SIGCMA</w:t>
                          </w:r>
                        </w:p>
                        <w:p w14:paraId="2190D275" w14:textId="77777777" w:rsidR="005922C1" w:rsidRDefault="005922C1" w:rsidP="005922C1">
                          <w:pPr>
                            <w:spacing w:line="249" w:lineRule="auto"/>
                            <w:ind w:firstLine="10"/>
                            <w:textDirection w:val="btLr"/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</w:p>
        <w:p w14:paraId="20C18CB3" w14:textId="77777777" w:rsidR="005922C1" w:rsidRDefault="005922C1" w:rsidP="005922C1">
          <w:pPr>
            <w:ind w:left="-1702" w:right="10537"/>
            <w:jc w:val="center"/>
          </w:pPr>
        </w:p>
        <w:p w14:paraId="3C3F6A4C" w14:textId="77777777" w:rsidR="005922C1" w:rsidRPr="005619F9" w:rsidRDefault="005922C1" w:rsidP="005922C1">
          <w:pPr>
            <w:pStyle w:val="Encabezado"/>
            <w:rPr>
              <w:rFonts w:ascii="Arial" w:hAnsi="Arial" w:cs="Arial"/>
              <w:color w:val="808080"/>
            </w:rPr>
          </w:pPr>
        </w:p>
        <w:p w14:paraId="3DD355C9" w14:textId="1103D3B4" w:rsidR="0025486D" w:rsidRPr="00517584" w:rsidRDefault="0025486D" w:rsidP="002F1E69">
          <w:pPr>
            <w:jc w:val="center"/>
            <w:rPr>
              <w:rFonts w:ascii="Arial" w:hAnsi="Arial" w:cs="Arial"/>
            </w:rPr>
          </w:pPr>
        </w:p>
        <w:p w14:paraId="0A64EFB1" w14:textId="77777777" w:rsidR="0025486D" w:rsidRPr="00FE17C2" w:rsidRDefault="0025486D" w:rsidP="002F1E69">
          <w:pPr>
            <w:rPr>
              <w:b/>
              <w:i/>
              <w:sz w:val="20"/>
              <w:szCs w:val="20"/>
            </w:rPr>
          </w:pPr>
          <w:r>
            <w:rPr>
              <w:b/>
              <w:i/>
              <w:sz w:val="20"/>
              <w:szCs w:val="20"/>
            </w:rPr>
            <w:t xml:space="preserve">                      </w:t>
          </w:r>
        </w:p>
      </w:tc>
      <w:tc>
        <w:tcPr>
          <w:tcW w:w="10980" w:type="dxa"/>
          <w:vAlign w:val="center"/>
        </w:tcPr>
        <w:p w14:paraId="717AAFBA" w14:textId="6E43255B" w:rsidR="0025486D" w:rsidRPr="00517584" w:rsidRDefault="0025486D" w:rsidP="002F1E69">
          <w:pPr>
            <w:rPr>
              <w:rFonts w:ascii="Arial" w:hAnsi="Arial" w:cs="Arial"/>
              <w:szCs w:val="20"/>
            </w:rPr>
          </w:pPr>
        </w:p>
      </w:tc>
      <w:tc>
        <w:tcPr>
          <w:tcW w:w="3620" w:type="dxa"/>
        </w:tcPr>
        <w:p w14:paraId="56EE48EE" w14:textId="7BB6210F" w:rsidR="0025486D" w:rsidRPr="00E645C5" w:rsidRDefault="0025486D" w:rsidP="003875D4">
          <w:pPr>
            <w:jc w:val="center"/>
            <w:rPr>
              <w:rFonts w:ascii="Garamond" w:hAnsi="Garamond" w:cs="Arial"/>
              <w:sz w:val="36"/>
              <w:szCs w:val="36"/>
            </w:rPr>
          </w:pPr>
        </w:p>
      </w:tc>
      <w:tc>
        <w:tcPr>
          <w:tcW w:w="3620" w:type="dxa"/>
          <w:vAlign w:val="center"/>
        </w:tcPr>
        <w:p w14:paraId="2908EB2C" w14:textId="77777777" w:rsidR="0025486D" w:rsidRPr="00E645C5" w:rsidRDefault="0025486D" w:rsidP="003875D4">
          <w:pPr>
            <w:jc w:val="center"/>
            <w:rPr>
              <w:rFonts w:ascii="Garamond" w:hAnsi="Garamond" w:cs="Arial"/>
              <w:sz w:val="36"/>
              <w:szCs w:val="36"/>
            </w:rPr>
          </w:pPr>
        </w:p>
      </w:tc>
    </w:tr>
  </w:tbl>
  <w:p w14:paraId="334E81D0" w14:textId="7D55803C" w:rsidR="002F1E69" w:rsidRDefault="002F1E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32F"/>
    <w:rsid w:val="000104FD"/>
    <w:rsid w:val="0001230A"/>
    <w:rsid w:val="0002064A"/>
    <w:rsid w:val="00021EE5"/>
    <w:rsid w:val="00022BA2"/>
    <w:rsid w:val="00023388"/>
    <w:rsid w:val="00037CA2"/>
    <w:rsid w:val="00061AC1"/>
    <w:rsid w:val="00064765"/>
    <w:rsid w:val="00066444"/>
    <w:rsid w:val="000706D3"/>
    <w:rsid w:val="000911FC"/>
    <w:rsid w:val="000F2091"/>
    <w:rsid w:val="00104B3D"/>
    <w:rsid w:val="0011032F"/>
    <w:rsid w:val="001238BD"/>
    <w:rsid w:val="00141FD2"/>
    <w:rsid w:val="00144812"/>
    <w:rsid w:val="001741C5"/>
    <w:rsid w:val="0018192B"/>
    <w:rsid w:val="001B7185"/>
    <w:rsid w:val="001C0CE4"/>
    <w:rsid w:val="001F7A30"/>
    <w:rsid w:val="00205082"/>
    <w:rsid w:val="00211904"/>
    <w:rsid w:val="00222A98"/>
    <w:rsid w:val="002334F1"/>
    <w:rsid w:val="002353C3"/>
    <w:rsid w:val="00243943"/>
    <w:rsid w:val="002502E7"/>
    <w:rsid w:val="0025486D"/>
    <w:rsid w:val="00261EDB"/>
    <w:rsid w:val="002B20F4"/>
    <w:rsid w:val="002C4C61"/>
    <w:rsid w:val="002F1E69"/>
    <w:rsid w:val="003106F3"/>
    <w:rsid w:val="0031117B"/>
    <w:rsid w:val="00316F76"/>
    <w:rsid w:val="003245BB"/>
    <w:rsid w:val="0032460D"/>
    <w:rsid w:val="00334E49"/>
    <w:rsid w:val="003735E6"/>
    <w:rsid w:val="003875D4"/>
    <w:rsid w:val="00394D33"/>
    <w:rsid w:val="003A4386"/>
    <w:rsid w:val="003B3F73"/>
    <w:rsid w:val="003C0E18"/>
    <w:rsid w:val="003E6D0D"/>
    <w:rsid w:val="003F721E"/>
    <w:rsid w:val="00401F31"/>
    <w:rsid w:val="00406DDE"/>
    <w:rsid w:val="00407B5A"/>
    <w:rsid w:val="0043175B"/>
    <w:rsid w:val="0046015E"/>
    <w:rsid w:val="004B1228"/>
    <w:rsid w:val="004C4E9D"/>
    <w:rsid w:val="004D7C3A"/>
    <w:rsid w:val="004E2554"/>
    <w:rsid w:val="004F1811"/>
    <w:rsid w:val="004F5CA2"/>
    <w:rsid w:val="004F7905"/>
    <w:rsid w:val="00502200"/>
    <w:rsid w:val="005523A4"/>
    <w:rsid w:val="005922C1"/>
    <w:rsid w:val="0059696A"/>
    <w:rsid w:val="005A794F"/>
    <w:rsid w:val="005B1FAE"/>
    <w:rsid w:val="005D1810"/>
    <w:rsid w:val="00601DAE"/>
    <w:rsid w:val="00601E2B"/>
    <w:rsid w:val="00602339"/>
    <w:rsid w:val="00603AD1"/>
    <w:rsid w:val="00610A6F"/>
    <w:rsid w:val="0064284F"/>
    <w:rsid w:val="00664BF9"/>
    <w:rsid w:val="006F15C3"/>
    <w:rsid w:val="006F1B93"/>
    <w:rsid w:val="007060D0"/>
    <w:rsid w:val="00707668"/>
    <w:rsid w:val="00715212"/>
    <w:rsid w:val="00727F56"/>
    <w:rsid w:val="007514AC"/>
    <w:rsid w:val="00771BE4"/>
    <w:rsid w:val="007757FB"/>
    <w:rsid w:val="007C4C63"/>
    <w:rsid w:val="007D370B"/>
    <w:rsid w:val="007F57D1"/>
    <w:rsid w:val="00811D47"/>
    <w:rsid w:val="00812CEC"/>
    <w:rsid w:val="00815EC3"/>
    <w:rsid w:val="008164AE"/>
    <w:rsid w:val="00820CA6"/>
    <w:rsid w:val="00825F86"/>
    <w:rsid w:val="00826DCF"/>
    <w:rsid w:val="00835B2D"/>
    <w:rsid w:val="00840A10"/>
    <w:rsid w:val="008505DE"/>
    <w:rsid w:val="008611B0"/>
    <w:rsid w:val="008611F9"/>
    <w:rsid w:val="008713E8"/>
    <w:rsid w:val="00877E7A"/>
    <w:rsid w:val="0088516A"/>
    <w:rsid w:val="008916AC"/>
    <w:rsid w:val="008A3D45"/>
    <w:rsid w:val="008A4E5E"/>
    <w:rsid w:val="008C2729"/>
    <w:rsid w:val="008C44B7"/>
    <w:rsid w:val="008E1622"/>
    <w:rsid w:val="00905D5A"/>
    <w:rsid w:val="0092432C"/>
    <w:rsid w:val="009477DF"/>
    <w:rsid w:val="00953F9D"/>
    <w:rsid w:val="009542AA"/>
    <w:rsid w:val="00957FFD"/>
    <w:rsid w:val="00960B8F"/>
    <w:rsid w:val="00962272"/>
    <w:rsid w:val="00984F3C"/>
    <w:rsid w:val="00995C2A"/>
    <w:rsid w:val="00996325"/>
    <w:rsid w:val="009D3936"/>
    <w:rsid w:val="009D789B"/>
    <w:rsid w:val="00A119B9"/>
    <w:rsid w:val="00A161F4"/>
    <w:rsid w:val="00A337DD"/>
    <w:rsid w:val="00A44872"/>
    <w:rsid w:val="00A54600"/>
    <w:rsid w:val="00A574DE"/>
    <w:rsid w:val="00A60E23"/>
    <w:rsid w:val="00A8567B"/>
    <w:rsid w:val="00A86B17"/>
    <w:rsid w:val="00A96083"/>
    <w:rsid w:val="00A97A03"/>
    <w:rsid w:val="00AB1594"/>
    <w:rsid w:val="00AB6AC6"/>
    <w:rsid w:val="00AC652E"/>
    <w:rsid w:val="00AE0DDC"/>
    <w:rsid w:val="00AE2196"/>
    <w:rsid w:val="00B24710"/>
    <w:rsid w:val="00B42300"/>
    <w:rsid w:val="00B45CBA"/>
    <w:rsid w:val="00B46346"/>
    <w:rsid w:val="00B530B6"/>
    <w:rsid w:val="00B53C5D"/>
    <w:rsid w:val="00B65C65"/>
    <w:rsid w:val="00B724D4"/>
    <w:rsid w:val="00B7305C"/>
    <w:rsid w:val="00B802FC"/>
    <w:rsid w:val="00B85D6C"/>
    <w:rsid w:val="00B93DC9"/>
    <w:rsid w:val="00BB038F"/>
    <w:rsid w:val="00BB6F8C"/>
    <w:rsid w:val="00BC01FE"/>
    <w:rsid w:val="00BC2528"/>
    <w:rsid w:val="00BC368F"/>
    <w:rsid w:val="00BC36B3"/>
    <w:rsid w:val="00BD6011"/>
    <w:rsid w:val="00BE5159"/>
    <w:rsid w:val="00C06709"/>
    <w:rsid w:val="00C17537"/>
    <w:rsid w:val="00C25D97"/>
    <w:rsid w:val="00C51132"/>
    <w:rsid w:val="00C71171"/>
    <w:rsid w:val="00C720F4"/>
    <w:rsid w:val="00C9044E"/>
    <w:rsid w:val="00CA250C"/>
    <w:rsid w:val="00CA5547"/>
    <w:rsid w:val="00CA5563"/>
    <w:rsid w:val="00CC620B"/>
    <w:rsid w:val="00CC6D13"/>
    <w:rsid w:val="00CD7218"/>
    <w:rsid w:val="00CE0342"/>
    <w:rsid w:val="00CE410D"/>
    <w:rsid w:val="00CE6F23"/>
    <w:rsid w:val="00D16506"/>
    <w:rsid w:val="00D3111C"/>
    <w:rsid w:val="00D363D1"/>
    <w:rsid w:val="00D42122"/>
    <w:rsid w:val="00D44BA1"/>
    <w:rsid w:val="00D54F05"/>
    <w:rsid w:val="00D622A0"/>
    <w:rsid w:val="00D976E9"/>
    <w:rsid w:val="00DE3F82"/>
    <w:rsid w:val="00DF5E1D"/>
    <w:rsid w:val="00E1387A"/>
    <w:rsid w:val="00E17FEF"/>
    <w:rsid w:val="00E23913"/>
    <w:rsid w:val="00E6193B"/>
    <w:rsid w:val="00E645C5"/>
    <w:rsid w:val="00E7435F"/>
    <w:rsid w:val="00E75164"/>
    <w:rsid w:val="00E96647"/>
    <w:rsid w:val="00E97AD2"/>
    <w:rsid w:val="00EB3B4A"/>
    <w:rsid w:val="00EC2751"/>
    <w:rsid w:val="00EC321A"/>
    <w:rsid w:val="00EC386E"/>
    <w:rsid w:val="00ED25DC"/>
    <w:rsid w:val="00ED5AE1"/>
    <w:rsid w:val="00EF6285"/>
    <w:rsid w:val="00F0283E"/>
    <w:rsid w:val="00F07530"/>
    <w:rsid w:val="00F114D1"/>
    <w:rsid w:val="00F22E53"/>
    <w:rsid w:val="00F25A15"/>
    <w:rsid w:val="00F619C9"/>
    <w:rsid w:val="00F826F7"/>
    <w:rsid w:val="00F91B53"/>
    <w:rsid w:val="00FA1471"/>
    <w:rsid w:val="00FB165E"/>
    <w:rsid w:val="00FD0D09"/>
    <w:rsid w:val="00FE4E6D"/>
    <w:rsid w:val="0101D6D8"/>
    <w:rsid w:val="01A0931B"/>
    <w:rsid w:val="0D122652"/>
    <w:rsid w:val="109FBE9F"/>
    <w:rsid w:val="174F0231"/>
    <w:rsid w:val="1A2A0A48"/>
    <w:rsid w:val="1E4D28C6"/>
    <w:rsid w:val="21683D8F"/>
    <w:rsid w:val="24E186D4"/>
    <w:rsid w:val="273EF049"/>
    <w:rsid w:val="284A9BF9"/>
    <w:rsid w:val="2AA5B6CE"/>
    <w:rsid w:val="3200A1AA"/>
    <w:rsid w:val="3C914D7C"/>
    <w:rsid w:val="438BDDFE"/>
    <w:rsid w:val="4C45852D"/>
    <w:rsid w:val="52ECED89"/>
    <w:rsid w:val="5A4DA79B"/>
    <w:rsid w:val="5D5987DE"/>
    <w:rsid w:val="5EA1BD28"/>
    <w:rsid w:val="62BBDA25"/>
    <w:rsid w:val="66451D43"/>
    <w:rsid w:val="6C3AE272"/>
    <w:rsid w:val="6DC05A1F"/>
    <w:rsid w:val="6F609FD2"/>
    <w:rsid w:val="70B38FB2"/>
    <w:rsid w:val="72B9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D3F55F"/>
  <w15:docId w15:val="{7C704291-ACB2-4B7C-AB50-A3DFC3B3A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  <w:sz w:val="16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707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F619C9"/>
  </w:style>
  <w:style w:type="paragraph" w:styleId="Textodeglobo">
    <w:name w:val="Balloon Text"/>
    <w:basedOn w:val="Normal"/>
    <w:semiHidden/>
    <w:rsid w:val="00A574DE"/>
    <w:rPr>
      <w:rFonts w:ascii="Tahoma" w:hAnsi="Tahoma" w:cs="Tahoma"/>
      <w:sz w:val="16"/>
      <w:szCs w:val="16"/>
    </w:rPr>
  </w:style>
  <w:style w:type="character" w:styleId="Refdecomentario">
    <w:name w:val="annotation reference"/>
    <w:rsid w:val="00601E2B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01E2B"/>
    <w:rPr>
      <w:sz w:val="20"/>
      <w:szCs w:val="20"/>
    </w:rPr>
  </w:style>
  <w:style w:type="character" w:customStyle="1" w:styleId="TextocomentarioCar">
    <w:name w:val="Texto comentario Car"/>
    <w:link w:val="Textocomentario"/>
    <w:rsid w:val="00601E2B"/>
    <w:rPr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01E2B"/>
    <w:rPr>
      <w:b/>
      <w:bCs/>
    </w:rPr>
  </w:style>
  <w:style w:type="character" w:customStyle="1" w:styleId="AsuntodelcomentarioCar">
    <w:name w:val="Asunto del comentario Car"/>
    <w:link w:val="Asuntodelcomentario"/>
    <w:rsid w:val="00601E2B"/>
    <w:rPr>
      <w:b/>
      <w:bCs/>
      <w:lang w:val="es-CO"/>
    </w:rPr>
  </w:style>
  <w:style w:type="character" w:customStyle="1" w:styleId="EncabezadoCar">
    <w:name w:val="Encabezado Car"/>
    <w:link w:val="Encabezado"/>
    <w:uiPriority w:val="99"/>
    <w:rsid w:val="0059696A"/>
    <w:rPr>
      <w:sz w:val="24"/>
      <w:szCs w:val="24"/>
      <w:lang w:eastAsia="es-ES"/>
    </w:rPr>
  </w:style>
  <w:style w:type="paragraph" w:styleId="NormalWeb">
    <w:name w:val="Normal (Web)"/>
    <w:basedOn w:val="Normal"/>
    <w:uiPriority w:val="99"/>
    <w:unhideWhenUsed/>
    <w:rsid w:val="0059696A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503F3.D97C5C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537739FD87E8541B12511185FDA32EC" ma:contentTypeVersion="9" ma:contentTypeDescription="Crear nuevo documento." ma:contentTypeScope="" ma:versionID="2538e7193a7344696717cdb951e9dd97">
  <xsd:schema xmlns:xsd="http://www.w3.org/2001/XMLSchema" xmlns:xs="http://www.w3.org/2001/XMLSchema" xmlns:p="http://schemas.microsoft.com/office/2006/metadata/properties" xmlns:ns2="eeba0f8e-00c8-4c1a-8f89-d2e01a57284d" xmlns:ns3="2cddc68e-9c0f-4fb1-98de-319f2ccccb56" targetNamespace="http://schemas.microsoft.com/office/2006/metadata/properties" ma:root="true" ma:fieldsID="0c5181780c78fd5aacdef45d611a67bc" ns2:_="" ns3:_="">
    <xsd:import namespace="eeba0f8e-00c8-4c1a-8f89-d2e01a57284d"/>
    <xsd:import namespace="2cddc68e-9c0f-4fb1-98de-319f2ccccb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a0f8e-00c8-4c1a-8f89-d2e01a5728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dc68e-9c0f-4fb1-98de-319f2ccccb5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259234-D3D4-438A-9650-51B4CCA3B478}"/>
</file>

<file path=customXml/itemProps2.xml><?xml version="1.0" encoding="utf-8"?>
<ds:datastoreItem xmlns:ds="http://schemas.openxmlformats.org/officeDocument/2006/customXml" ds:itemID="{17CDE51B-A411-437D-A4BF-885881B8DD53}"/>
</file>

<file path=customXml/itemProps3.xml><?xml version="1.0" encoding="utf-8"?>
<ds:datastoreItem xmlns:ds="http://schemas.openxmlformats.org/officeDocument/2006/customXml" ds:itemID="{84E19C8B-FFF2-4785-A12A-7D496D06DC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1167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 AUDITORÍA INTERNA DE CALIDAD</vt:lpstr>
    </vt:vector>
  </TitlesOfParts>
  <Company>CONSEJO SUPERIOR DE LA JUDICATURA</Company>
  <LinksUpToDate>false</LinksUpToDate>
  <CharactersWithSpaces>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AUDITORÍA INTERNA DE CALIDAD</dc:title>
  <dc:subject>S.G.C.</dc:subject>
  <dc:creator>UNIDAD DE AUDITORIA</dc:creator>
  <cp:keywords>plan,auditoría,calidad</cp:keywords>
  <cp:lastModifiedBy>Despacho 04 Tribunal Administrativo - Cesar - Valledupar</cp:lastModifiedBy>
  <cp:revision>29</cp:revision>
  <cp:lastPrinted>2015-08-24T14:06:00Z</cp:lastPrinted>
  <dcterms:created xsi:type="dcterms:W3CDTF">2020-08-05T00:09:00Z</dcterms:created>
  <dcterms:modified xsi:type="dcterms:W3CDTF">2020-08-09T00:19:00Z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0x0101002537739FD87E8541B12511185FDA32EC</vt:lpwstr>
  </property>
</Properties>
</file>